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марта 2022 г. N 51-нпа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ЗНАЧЕНИЙ РАСЧЕТНОЙ СТОИМОСТИ СТРОИТЕЛЬСТВА</w:t>
      </w:r>
    </w:p>
    <w:p>
      <w:pPr>
        <w:pStyle w:val="2"/>
        <w:jc w:val="center"/>
      </w:pPr>
      <w:r>
        <w:rPr>
          <w:sz w:val="20"/>
        </w:rPr>
        <w:t xml:space="preserve">И РЕМОНТА ОБЪЕКТОВ СОЦИАЛЬНО-ИНЖЕНЕРНОГО ОБУСТРОЙСТВА</w:t>
      </w:r>
    </w:p>
    <w:p>
      <w:pPr>
        <w:pStyle w:val="2"/>
        <w:jc w:val="center"/>
      </w:pPr>
      <w:r>
        <w:rPr>
          <w:sz w:val="20"/>
        </w:rPr>
        <w:t xml:space="preserve">СЕЛЬСКОХОЗЯЙСТВЕННОГО ПРОИЗВОДСТВА НА 2022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Новосибирской области от 06.06.2017 N 205-п (ред. от 23.01.2018) &quot;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производства, утвержденным постановлением Правительства Новосибирской области от 06.06.2017 N 205-п,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следующие значения расчетной стоимости строительства и ремонта объектов социально-инженерного обустройства сельскохозяйственного производства на 2022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9 168,2 рубля - строительство и ремонт 1 метра водозаборной скважины глубиной до 200 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19 820,9 рубля - строительство и ремонт 1 метра водозаборной скважины глубиной от 200 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1 178 099,0 рубля - строительство и ремонт 1 водонапорной башни;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1 719,7 рубля - строительство 1 метра локального водопровода, используемого для нужд сельскохозяйственного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872,7 рубля - ремонт 1 метра локального водопровода, используемого для нужд сельскохозяйственного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2 987,8 рубля - строительство и ремонт дороги протяженностью 1 метр, используемой субъектами государственной поддержки для обеспечения технологических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1 495,1 рубля - строительство 1 квадратного метра асфальтобетонных площадок для хранения и первичной переработки сельскохозяйственной продукции на зернотоках, зерноскладах, овощехранилищах.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заместителя министра - начальника управления развития сельских территорий и инвестиций министерства сельского хозяйства Новосибирской области Шинделова А.В.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10.03.2022 N 51-нпа</w:t>
            <w:br/>
            <w:t>"Об утверждении значений расчетной стоимости строительст...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10.03.2022 N 51-нпа "Об утверждении значений расчетной стоимости строительст...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719BE037E1D80E4E9C7FD66CE21B31FE5F2D772880DA3B2C28AF0E52586BC17BACC4265151096FC1095093F625E748CA3F23D217A9D452DACA360D09MBD9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10.03.2022 N 51-нпа
"Об утверждении значений расчетной стоимости строительства и ремонта объектов социально-инженерного обустройства сельскохозяйственного производства на 2022 год"</dc:title>
  <dcterms:created xsi:type="dcterms:W3CDTF">2022-09-02T09:03:12Z</dcterms:created>
</cp:coreProperties>
</file>