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Минсельхоза Новосибирской области от 16.06.2021 N 168-нпа</w:t>
              <w:br/>
              <w:t xml:space="preserve">(ред. от 08.11.2021)</w:t>
              <w:br/>
              <w:t xml:space="preserve">"Об утверждении перечней оборудования и техники в целях использования гранта в форме субсидий на развитие материально-технической базы сельскохозяйственного потребительского кооператива"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07.09.2022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СЕЛЬСКОГО ХОЗЯЙСТВА НОВОСИБИРСКОЙ ОБЛАСТИ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16 июня 2021 г. N 168-нпа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ПЕРЕЧНЕЙ ОБОРУДОВАНИЯ И ТЕХНИКИ В ЦЕЛЯХ</w:t>
      </w:r>
    </w:p>
    <w:p>
      <w:pPr>
        <w:pStyle w:val="2"/>
        <w:jc w:val="center"/>
      </w:pPr>
      <w:r>
        <w:rPr>
          <w:sz w:val="20"/>
        </w:rPr>
        <w:t xml:space="preserve">ИСПОЛЬЗОВАНИЯ ГРАНТА В ФОРМЕ СУБСИДИЙ НА РАЗВИТИЕ</w:t>
      </w:r>
    </w:p>
    <w:p>
      <w:pPr>
        <w:pStyle w:val="2"/>
        <w:jc w:val="center"/>
      </w:pPr>
      <w:r>
        <w:rPr>
          <w:sz w:val="20"/>
        </w:rPr>
        <w:t xml:space="preserve">МАТЕРИАЛЬНО-ТЕХНИЧЕСКОЙ БАЗЫ СЕЛЬСКОХОЗЯЙСТВЕННОГО</w:t>
      </w:r>
    </w:p>
    <w:p>
      <w:pPr>
        <w:pStyle w:val="2"/>
        <w:jc w:val="center"/>
      </w:pPr>
      <w:r>
        <w:rPr>
          <w:sz w:val="20"/>
        </w:rPr>
        <w:t xml:space="preserve">ПОТРЕБИТЕЛЬСКОГО КООПЕРАТИВА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сельхоза Новосибирской области от 08.11.2021 N 294-нпа &quot;О внесении изменений в приказ министерства сельского хозяйства Новосибирской области от 16.06.2021 N 168-нпа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08.11.2021 N 294-нпа)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Постановление Правительства Новосибирской области от 02.02.2015 N 37-п (ред. от 09.08.2022) &quot;О государственной программе Новосибирской области &quot;Развитие сельского хозяйства и регулирование рынков сельскохозяйственной продукции, сырья и продовольствия в Новосибир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02.02.2015 N 37-п "О государственной программе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области",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w:anchor="P38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оборудования и техники для производственных объектов, предназначенных для заготовки,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дикорастущих пищевых ресурсов и продуктов переработки указанной продукции и ресурсов,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(производимой и перерабатываемой) продукции и проведения государственной ветеринарно-санитарной экспертизы согласно приложению N 1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w:anchor="P86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специализированного транспорта, фургонов, прицепов, полуприцепов, вагонов, контейнеров для транспортировки, обеспечения сохранности при перевозке и реализации сельскохозяйственной продукции, дикорастущих пищевых ресурсов и продуктов переработки указанной продукции согласно приложению N 2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w:anchor="P113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оборудования для рыбоводной инфраструктуры и аквакультуры (товарного рыбоводства) согласно приложению N 3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</w:t>
      </w:r>
      <w:hyperlink w:history="0" w:anchor="P132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оборудования и техники для производственных объектов, предназначенных для первичной переработки льна и (или) технической конопли, согласно приложению N 4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исполнением настоящего приказа оставляю за собой.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9" w:tooltip="Приказ Минсельхоза Новосибирской области от 08.11.2021 N 294-нпа &quot;О внесении изменений в приказ министерства сельского хозяйства Новосибирской области от 16.06.2021 N 168-нпа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Минсельхоза Новосибирской области от 08.11.2021 N 294-нпа)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Заместитель</w:t>
      </w:r>
    </w:p>
    <w:p>
      <w:pPr>
        <w:pStyle w:val="0"/>
        <w:jc w:val="right"/>
      </w:pPr>
      <w:r>
        <w:rPr>
          <w:sz w:val="20"/>
        </w:rPr>
        <w:t xml:space="preserve">Председателя Правительства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 - министр</w:t>
      </w:r>
    </w:p>
    <w:p>
      <w:pPr>
        <w:pStyle w:val="0"/>
        <w:jc w:val="right"/>
      </w:pPr>
      <w:r>
        <w:rPr>
          <w:sz w:val="20"/>
        </w:rPr>
        <w:t xml:space="preserve">Е.М.ЛЕЩЕНКО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16.06.2021 N 168-нпа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ОБОРУДОВАНИЯ И ТЕХНИКИ ДЛЯ ПРОИЗВОДСТВЕННЫХ ОБЪЕКТОВ,</w:t>
      </w:r>
    </w:p>
    <w:p>
      <w:pPr>
        <w:pStyle w:val="2"/>
        <w:jc w:val="center"/>
      </w:pPr>
      <w:r>
        <w:rPr>
          <w:sz w:val="20"/>
        </w:rPr>
        <w:t xml:space="preserve">ПРЕДНАЗНАЧЕННЫХ ДЛЯ ЗАГОТОВКИ, ХРАНЕНИЯ, ПОДРАБОТКИ,</w:t>
      </w:r>
    </w:p>
    <w:p>
      <w:pPr>
        <w:pStyle w:val="2"/>
        <w:jc w:val="center"/>
      </w:pPr>
      <w:r>
        <w:rPr>
          <w:sz w:val="20"/>
        </w:rPr>
        <w:t xml:space="preserve">ПЕРЕРАБОТКИ, СОРТИРОВКИ, УБОЯ, ПЕРВИЧНОЙ ПЕРЕРАБОТКИ,</w:t>
      </w:r>
    </w:p>
    <w:p>
      <w:pPr>
        <w:pStyle w:val="2"/>
        <w:jc w:val="center"/>
      </w:pPr>
      <w:r>
        <w:rPr>
          <w:sz w:val="20"/>
        </w:rPr>
        <w:t xml:space="preserve">ОХЛАЖДЕНИЯ, ПОДГОТОВКИ К РЕАЛИЗАЦИИ, ПОГРУЗКИ, РАЗГРУЗКИ</w:t>
      </w:r>
    </w:p>
    <w:p>
      <w:pPr>
        <w:pStyle w:val="2"/>
        <w:jc w:val="center"/>
      </w:pPr>
      <w:r>
        <w:rPr>
          <w:sz w:val="20"/>
        </w:rPr>
        <w:t xml:space="preserve">СЕЛЬСКОХОЗЯЙСТВЕННОЙ ПРОДУКЦИИ, ДИКОРАСТУЩИХ ПИЩЕВЫХ</w:t>
      </w:r>
    </w:p>
    <w:p>
      <w:pPr>
        <w:pStyle w:val="2"/>
        <w:jc w:val="center"/>
      </w:pPr>
      <w:r>
        <w:rPr>
          <w:sz w:val="20"/>
        </w:rPr>
        <w:t xml:space="preserve">РЕСУРСОВ И ПРОДУКТОВ ПЕРЕРАБОТКИ УКАЗАННОЙ ПРОДУКЦИИ</w:t>
      </w:r>
    </w:p>
    <w:p>
      <w:pPr>
        <w:pStyle w:val="2"/>
        <w:jc w:val="center"/>
      </w:pPr>
      <w:r>
        <w:rPr>
          <w:sz w:val="20"/>
        </w:rPr>
        <w:t xml:space="preserve">И РЕСУРСОВ, А ТАКЖЕ НА ПРИОБРЕТЕНИЕ ОБОРУДОВАНИЯ</w:t>
      </w:r>
    </w:p>
    <w:p>
      <w:pPr>
        <w:pStyle w:val="2"/>
        <w:jc w:val="center"/>
      </w:pPr>
      <w:r>
        <w:rPr>
          <w:sz w:val="20"/>
        </w:rPr>
        <w:t xml:space="preserve">ДЛЯ ЛАБОРАТОРНОГО АНАЛИЗА КАЧЕСТВА СЕЛЬСКОХОЗЯЙСТВЕННОЙ</w:t>
      </w:r>
    </w:p>
    <w:p>
      <w:pPr>
        <w:pStyle w:val="2"/>
        <w:jc w:val="center"/>
      </w:pPr>
      <w:r>
        <w:rPr>
          <w:sz w:val="20"/>
        </w:rPr>
        <w:t xml:space="preserve">ПРОДУКЦИИ ДЛЯ ОСНАЩЕНИЯ ЛАБОРАТОРИЙ ПРОИЗВОДСТВЕННОГО</w:t>
      </w:r>
    </w:p>
    <w:p>
      <w:pPr>
        <w:pStyle w:val="2"/>
        <w:jc w:val="center"/>
      </w:pPr>
      <w:r>
        <w:rPr>
          <w:sz w:val="20"/>
        </w:rPr>
        <w:t xml:space="preserve">КОНТРОЛЯ КАЧЕСТВА И БЕЗОПАСНОСТИ ВЫПУСКАЕМОЙ (ПРОИЗВОДИМОЙ</w:t>
      </w:r>
    </w:p>
    <w:p>
      <w:pPr>
        <w:pStyle w:val="2"/>
        <w:jc w:val="center"/>
      </w:pPr>
      <w:r>
        <w:rPr>
          <w:sz w:val="20"/>
        </w:rPr>
        <w:t xml:space="preserve">И ПЕРЕРАБАТЫВАЕМОЙ) ПРОДУКЦИИ И ПРОВЕДЕНИЯ ГОСУДАРСТВЕННОЙ</w:t>
      </w:r>
    </w:p>
    <w:p>
      <w:pPr>
        <w:pStyle w:val="2"/>
        <w:jc w:val="center"/>
      </w:pPr>
      <w:r>
        <w:rPr>
          <w:sz w:val="20"/>
        </w:rPr>
        <w:t xml:space="preserve">ВЕТЕРИНАРНО-САНИТАРНОЙ ЭКСПЕРТИЗЫ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сельхоза Новосибирской области от 08.11.2021 N 294-нпа &quot;О внесении изменений в приказ министерства сельского хозяйства Новосибирской области от 16.06.2021 N 168-нпа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08.11.2021 N 294-нпа)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Оборудование и техника для производственных объектов, предназначенных для заготовки,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дикорастущих пищевых ресурсов и продуктов переработки указанной продукции и ресурсов, а также оборудование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(производимой и перерабатываемой) продукции и проведения государственной ветеринарно-санитарной экспертизы, предусмотренные в соответствии с Общероссийским </w:t>
      </w:r>
      <w:hyperlink w:history="0" r:id="rId1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классификатором</w:t>
        </w:r>
      </w:hyperlink>
      <w:r>
        <w:rPr>
          <w:sz w:val="20"/>
        </w:rPr>
        <w:t xml:space="preserve"> продукции по видам экономической деятельности ОК 034-2014 (КПЕС 2008) по номенклатуре, определенной следующими кодами (за исключением услуг, включаемых в группировки, предусмотренные перечисленными кодами):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1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группе 16.24</w:t>
        </w:r>
      </w:hyperlink>
      <w:r>
        <w:rPr>
          <w:sz w:val="20"/>
        </w:rPr>
        <w:t xml:space="preserve"> "Тара деревянная" - </w:t>
      </w:r>
      <w:hyperlink w:history="0" r:id="rId1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16.24.11</w:t>
        </w:r>
      </w:hyperlink>
      <w:r>
        <w:rPr>
          <w:sz w:val="20"/>
        </w:rPr>
        <w:t xml:space="preserve"> "Поддоны деревянные, включая поддоны с бортами, и прочие деревянные погрузочные щиты", </w:t>
      </w:r>
      <w:hyperlink w:history="0" r:id="rId1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16.24.12</w:t>
        </w:r>
      </w:hyperlink>
      <w:r>
        <w:rPr>
          <w:sz w:val="20"/>
        </w:rPr>
        <w:t xml:space="preserve"> "Бочки, бочонки и прочие бондарные деревянные изделия", </w:t>
      </w:r>
      <w:hyperlink w:history="0" r:id="rId1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16.24.13</w:t>
        </w:r>
      </w:hyperlink>
      <w:r>
        <w:rPr>
          <w:sz w:val="20"/>
        </w:rPr>
        <w:t xml:space="preserve"> "Тара деревянная прочая и ее части";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1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группе 25.29</w:t>
        </w:r>
      </w:hyperlink>
      <w:r>
        <w:rPr>
          <w:sz w:val="20"/>
        </w:rPr>
        <w:t xml:space="preserve"> "Резервуары, цистерны и аналогичные емкости из металлов прочие" - </w:t>
      </w:r>
      <w:hyperlink w:history="0" r:id="rId1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25.29.11</w:t>
        </w:r>
      </w:hyperlink>
      <w:r>
        <w:rPr>
          <w:sz w:val="20"/>
        </w:rPr>
        <w:t xml:space="preserve"> "Резервуары,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1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группе 25.91</w:t>
        </w:r>
      </w:hyperlink>
      <w:r>
        <w:rPr>
          <w:sz w:val="20"/>
        </w:rPr>
        <w:t xml:space="preserve"> "Бочки и аналогичные емкости из черных металлов" - </w:t>
      </w:r>
      <w:hyperlink w:history="0" r:id="rId1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25.91.1</w:t>
        </w:r>
      </w:hyperlink>
      <w:r>
        <w:rPr>
          <w:sz w:val="20"/>
        </w:rPr>
        <w:t xml:space="preserve"> "Бочки и аналогичные емкости из черных металлов";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2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группе 25.92</w:t>
        </w:r>
      </w:hyperlink>
      <w:r>
        <w:rPr>
          <w:sz w:val="20"/>
        </w:rPr>
        <w:t xml:space="preserve"> "Тара металлическая легкая" - </w:t>
      </w:r>
      <w:hyperlink w:history="0" r:id="rId2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25.92.1</w:t>
        </w:r>
      </w:hyperlink>
      <w:r>
        <w:rPr>
          <w:sz w:val="20"/>
        </w:rPr>
        <w:t xml:space="preserve"> "Тара металлическая легкая";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2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группе 25.99</w:t>
        </w:r>
      </w:hyperlink>
      <w:r>
        <w:rPr>
          <w:sz w:val="20"/>
        </w:rPr>
        <w:t xml:space="preserve"> "Металлоизделия готовые прочие, не включенные в другие группировки" - </w:t>
      </w:r>
      <w:hyperlink w:history="0" r:id="rId2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25.99.1</w:t>
        </w:r>
      </w:hyperlink>
      <w:r>
        <w:rPr>
          <w:sz w:val="20"/>
        </w:rPr>
        <w:t xml:space="preserve"> "Металлоизделия для ванной и кухни", </w:t>
      </w:r>
      <w:hyperlink w:history="0" r:id="rId2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25.99.29.110</w:t>
        </w:r>
      </w:hyperlink>
      <w:r>
        <w:rPr>
          <w:sz w:val="20"/>
        </w:rPr>
        <w:t xml:space="preserve"> "Магниты металлические постоянные", </w:t>
      </w:r>
      <w:hyperlink w:history="0" r:id="rId2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25.99.29.120</w:t>
        </w:r>
      </w:hyperlink>
      <w:r>
        <w:rPr>
          <w:sz w:val="20"/>
        </w:rPr>
        <w:t xml:space="preserve"> "Лопаты", </w:t>
      </w:r>
      <w:hyperlink w:history="0" r:id="rId2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25.99.29.130</w:t>
        </w:r>
      </w:hyperlink>
      <w:r>
        <w:rPr>
          <w:sz w:val="20"/>
        </w:rPr>
        <w:t xml:space="preserve"> "Вилы металлические хозяйственные";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2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группе 26.51</w:t>
        </w:r>
      </w:hyperlink>
      <w:r>
        <w:rPr>
          <w:sz w:val="20"/>
        </w:rPr>
        <w:t xml:space="preserve"> "Оборудование для измерения, испытаний и навигации" - </w:t>
      </w:r>
      <w:hyperlink w:history="0" r:id="rId2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26.51.31</w:t>
        </w:r>
      </w:hyperlink>
      <w:r>
        <w:rPr>
          <w:sz w:val="20"/>
        </w:rPr>
        <w:t xml:space="preserve"> "Весы чувствительностью 0,05 г или выше", </w:t>
      </w:r>
      <w:hyperlink w:history="0" r:id="rId2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26.51.51</w:t>
        </w:r>
      </w:hyperlink>
      <w:r>
        <w:rPr>
          <w:sz w:val="20"/>
        </w:rPr>
        <w:t xml:space="preserve"> "Гидрометры, термометры, пирометры, барометры, гигрометры и психрометры", </w:t>
      </w:r>
      <w:hyperlink w:history="0" r:id="rId3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26.51.52</w:t>
        </w:r>
      </w:hyperlink>
      <w:r>
        <w:rPr>
          <w:sz w:val="20"/>
        </w:rPr>
        <w:t xml:space="preserve"> "Приборы для измерения или контроля расхода, уровня, давления или прочих переменных характеристик жидкостей и газов", </w:t>
      </w:r>
      <w:hyperlink w:history="0" r:id="rId3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26.51.53.120</w:t>
        </w:r>
      </w:hyperlink>
      <w:r>
        <w:rPr>
          <w:sz w:val="20"/>
        </w:rPr>
        <w:t xml:space="preserve"> "Анализаторы жидкостей", </w:t>
      </w:r>
      <w:hyperlink w:history="0" r:id="rId3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26.51.53.130</w:t>
        </w:r>
      </w:hyperlink>
      <w:r>
        <w:rPr>
          <w:sz w:val="20"/>
        </w:rPr>
        <w:t xml:space="preserve"> "Анализаторы аэрозолей, твердых и сыпучих веществ", </w:t>
      </w:r>
      <w:hyperlink w:history="0" r:id="rId3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26.51.53.140</w:t>
        </w:r>
      </w:hyperlink>
      <w:r>
        <w:rPr>
          <w:sz w:val="20"/>
        </w:rPr>
        <w:t xml:space="preserve"> "Приборы универсальные для определения состава и физико-химических свойств газов, жидкостей и твердых веществ", </w:t>
      </w:r>
      <w:hyperlink w:history="0" r:id="rId3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26.51.53.190</w:t>
        </w:r>
      </w:hyperlink>
      <w:r>
        <w:rPr>
          <w:sz w:val="20"/>
        </w:rPr>
        <w:t xml:space="preserve"> "Приборы и аппаратура для физического или химического анализа прочие, не включенные в другие группировки", </w:t>
      </w:r>
      <w:hyperlink w:history="0" r:id="rId3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26.51.61</w:t>
        </w:r>
      </w:hyperlink>
      <w:r>
        <w:rPr>
          <w:sz w:val="20"/>
        </w:rPr>
        <w:t xml:space="preserve"> "Микроскопы (кроме оптических микроскопов) и дифракционные аппараты", </w:t>
      </w:r>
      <w:hyperlink w:history="0" r:id="rId3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26.51.66</w:t>
        </w:r>
      </w:hyperlink>
      <w:r>
        <w:rPr>
          <w:sz w:val="20"/>
        </w:rPr>
        <w:t xml:space="preserve"> "Инструменты, приборы и машины для измерения или контроля, не включенные в другие группировки", </w:t>
      </w:r>
      <w:hyperlink w:history="0" r:id="rId3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26.51.83</w:t>
        </w:r>
      </w:hyperlink>
      <w:r>
        <w:rPr>
          <w:sz w:val="20"/>
        </w:rPr>
        <w:t xml:space="preserve"> "Части и принадлежности микроскопов (кроме оптических микроскопов) и дифракционных аппаратов";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3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группе 26.70</w:t>
        </w:r>
      </w:hyperlink>
      <w:r>
        <w:rPr>
          <w:sz w:val="20"/>
        </w:rPr>
        <w:t xml:space="preserve"> "Приборы оптические и фотографическое оборудование" - </w:t>
      </w:r>
      <w:hyperlink w:history="0" r:id="rId3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26.70.22.150</w:t>
        </w:r>
      </w:hyperlink>
      <w:r>
        <w:rPr>
          <w:sz w:val="20"/>
        </w:rPr>
        <w:t xml:space="preserve"> "Микроскопы оптические", </w:t>
      </w:r>
      <w:hyperlink w:history="0" r:id="rId4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26.70.21.120</w:t>
        </w:r>
      </w:hyperlink>
      <w:r>
        <w:rPr>
          <w:sz w:val="20"/>
        </w:rPr>
        <w:t xml:space="preserve"> "Линзы, призмы, зеркала и элементы оптические прочие (кроме изготовленных из стекла неоптического) в сборе и не в сборе, кроме предназначенных для камер, проекторов или фотоувеличителей, или фотоуменьшителей";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4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группе 28.13</w:t>
        </w:r>
      </w:hyperlink>
      <w:r>
        <w:rPr>
          <w:sz w:val="20"/>
        </w:rPr>
        <w:t xml:space="preserve"> "Насосы и компрессоры прочие" - </w:t>
      </w:r>
      <w:hyperlink w:history="0" r:id="rId4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28.13.1</w:t>
        </w:r>
      </w:hyperlink>
      <w:r>
        <w:rPr>
          <w:sz w:val="20"/>
        </w:rPr>
        <w:t xml:space="preserve"> "Насосы для перекачки жидкостей; подъемники жидкостей", </w:t>
      </w:r>
      <w:hyperlink w:history="0" r:id="rId4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28.13.2</w:t>
        </w:r>
      </w:hyperlink>
      <w:r>
        <w:rPr>
          <w:sz w:val="20"/>
        </w:rPr>
        <w:t xml:space="preserve"> "Насосы воздушные или вакуумные; воздушные или прочие газовые компрессоры", </w:t>
      </w:r>
      <w:hyperlink w:history="0" r:id="rId4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28.13.3</w:t>
        </w:r>
      </w:hyperlink>
      <w:r>
        <w:rPr>
          <w:sz w:val="20"/>
        </w:rPr>
        <w:t xml:space="preserve"> "Части насосов и компрессоров";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4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группе 28.14</w:t>
        </w:r>
      </w:hyperlink>
      <w:r>
        <w:rPr>
          <w:sz w:val="20"/>
        </w:rPr>
        <w:t xml:space="preserve"> "Арматура трубопроводная (арматура) (краны, клапаны и прочие)" - </w:t>
      </w:r>
      <w:hyperlink w:history="0" r:id="rId4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28.14.1</w:t>
        </w:r>
      </w:hyperlink>
      <w:r>
        <w:rPr>
          <w:sz w:val="20"/>
        </w:rPr>
        <w:t xml:space="preserve"> "Арматура (краны, клапаны и другая аналогичная арматура) для трубопроводов, сосудов, котлов, цистерн, баков и аналогичных емкостей", </w:t>
      </w:r>
      <w:hyperlink w:history="0" r:id="rId4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28.14.2</w:t>
        </w:r>
      </w:hyperlink>
      <w:r>
        <w:rPr>
          <w:sz w:val="20"/>
        </w:rPr>
        <w:t xml:space="preserve"> "Детали и узлы арматуры (кранов, клапанов и прочей арматуры)";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4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группе 28.15</w:t>
        </w:r>
      </w:hyperlink>
      <w:r>
        <w:rPr>
          <w:sz w:val="20"/>
        </w:rPr>
        <w:t xml:space="preserve"> "Подшипники, зубчатые колеса, зубчатые передачи и элементы приводов" - </w:t>
      </w:r>
      <w:hyperlink w:history="0" r:id="rId4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28.15.1</w:t>
        </w:r>
      </w:hyperlink>
      <w:r>
        <w:rPr>
          <w:sz w:val="20"/>
        </w:rPr>
        <w:t xml:space="preserve"> "Подшипники шариковые или роликовые", </w:t>
      </w:r>
      <w:hyperlink w:history="0" r:id="rId5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28.15.2</w:t>
        </w:r>
      </w:hyperlink>
      <w:r>
        <w:rPr>
          <w:sz w:val="20"/>
        </w:rPr>
        <w:t xml:space="preserve"> "Подшипники прочие, зубчатые колеса, зубчатые передачи и элементы приводов", </w:t>
      </w:r>
      <w:hyperlink w:history="0" r:id="rId5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28.15.3</w:t>
        </w:r>
      </w:hyperlink>
      <w:r>
        <w:rPr>
          <w:sz w:val="20"/>
        </w:rPr>
        <w:t xml:space="preserve"> "Части подшипников, зубчатых передач и элементов приводов";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5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группе 28.21</w:t>
        </w:r>
      </w:hyperlink>
      <w:r>
        <w:rPr>
          <w:sz w:val="20"/>
        </w:rPr>
        <w:t xml:space="preserve"> "Камеры, печи и печные горелки" - </w:t>
      </w:r>
      <w:hyperlink w:history="0" r:id="rId5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28.21.12</w:t>
        </w:r>
      </w:hyperlink>
      <w:r>
        <w:rPr>
          <w:sz w:val="20"/>
        </w:rPr>
        <w:t xml:space="preserve"> "Печи и камеры промышленные или лабораторные неэлектрические, включая мусоросжигательные печи, кроме хлебопекарных печей", </w:t>
      </w:r>
      <w:hyperlink w:history="0" r:id="rId5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28.21.13</w:t>
        </w:r>
      </w:hyperlink>
      <w:r>
        <w:rPr>
          <w:sz w:val="20"/>
        </w:rPr>
        <w:t xml:space="preserve"> "Печи и камеры промышленные или лабораторные электрические; индукционное или диэлектрическое нагревательное оборудование", </w:t>
      </w:r>
      <w:hyperlink w:history="0" r:id="rId5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28.21.14</w:t>
        </w:r>
      </w:hyperlink>
      <w:r>
        <w:rPr>
          <w:sz w:val="20"/>
        </w:rPr>
        <w:t xml:space="preserve"> "Части печных горелок, печей и камер";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5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группе 28.22</w:t>
        </w:r>
      </w:hyperlink>
      <w:r>
        <w:rPr>
          <w:sz w:val="20"/>
        </w:rPr>
        <w:t xml:space="preserve"> "Оборудование подъемно-транспортное" - </w:t>
      </w:r>
      <w:hyperlink w:history="0" r:id="rId5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28.22.1</w:t>
        </w:r>
      </w:hyperlink>
      <w:r>
        <w:rPr>
          <w:sz w:val="20"/>
        </w:rPr>
        <w:t xml:space="preserve"> "Оборудование подъемно-транспортное и его части", </w:t>
      </w:r>
      <w:hyperlink w:history="0" r:id="rId5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28.22.2</w:t>
        </w:r>
      </w:hyperlink>
      <w:r>
        <w:rPr>
          <w:sz w:val="20"/>
        </w:rPr>
        <w:t xml:space="preserve"> "Ковши, черпаки, грейферы и захваты для подъемных кранов, экскаваторов и аналогичного оборудования";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5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группе 28.23</w:t>
        </w:r>
      </w:hyperlink>
      <w:r>
        <w:rPr>
          <w:sz w:val="20"/>
        </w:rPr>
        <w:t xml:space="preserve"> "Машины офисные и оборудование, кроме компьютеров и периферийного оборудования" - </w:t>
      </w:r>
      <w:hyperlink w:history="0" r:id="rId6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28.23.13.120</w:t>
        </w:r>
      </w:hyperlink>
      <w:r>
        <w:rPr>
          <w:sz w:val="20"/>
        </w:rPr>
        <w:t xml:space="preserve"> "Аппараты контрольно-кассовые";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6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группе 28.25</w:t>
        </w:r>
      </w:hyperlink>
      <w:r>
        <w:rPr>
          <w:sz w:val="20"/>
        </w:rPr>
        <w:t xml:space="preserve"> "Оборудование промышленное холодильное и вентиляционное" - </w:t>
      </w:r>
      <w:hyperlink w:history="0" r:id="rId6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28.25.11</w:t>
        </w:r>
      </w:hyperlink>
      <w:r>
        <w:rPr>
          <w:sz w:val="20"/>
        </w:rPr>
        <w:t xml:space="preserve"> "Теплообменники и машины для сжижения воздуха или прочих газов", </w:t>
      </w:r>
      <w:hyperlink w:history="0" r:id="rId6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28.25.12.110</w:t>
        </w:r>
      </w:hyperlink>
      <w:r>
        <w:rPr>
          <w:sz w:val="20"/>
        </w:rPr>
        <w:t xml:space="preserve"> "Кондиционеры промышленные", </w:t>
      </w:r>
      <w:hyperlink w:history="0" r:id="rId6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28.25.13</w:t>
        </w:r>
      </w:hyperlink>
      <w:r>
        <w:rPr>
          <w:sz w:val="20"/>
        </w:rPr>
        <w:t xml:space="preserve"> "Оборудование холодильное и морозильное и тепловые насосы, кроме бытового оборудования", </w:t>
      </w:r>
      <w:hyperlink w:history="0" r:id="rId6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28.25.14.110</w:t>
        </w:r>
      </w:hyperlink>
      <w:r>
        <w:rPr>
          <w:sz w:val="20"/>
        </w:rPr>
        <w:t xml:space="preserve"> "Оборудование и установки для фильтрования или очистки воздуха", </w:t>
      </w:r>
      <w:hyperlink w:history="0" r:id="rId6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28.25.14.120</w:t>
        </w:r>
      </w:hyperlink>
      <w:r>
        <w:rPr>
          <w:sz w:val="20"/>
        </w:rPr>
        <w:t xml:space="preserve"> "Оборудование газоочистное и пылеулавливающее", </w:t>
      </w:r>
      <w:hyperlink w:history="0" r:id="rId6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28.25.20</w:t>
        </w:r>
      </w:hyperlink>
      <w:r>
        <w:rPr>
          <w:sz w:val="20"/>
        </w:rPr>
        <w:t xml:space="preserve"> "Вентиляторы, кроме настольных, напольных, настенных, оконных, потолочных или вентиляторов для крыш", </w:t>
      </w:r>
      <w:hyperlink w:history="0" r:id="rId6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28.25.3</w:t>
        </w:r>
      </w:hyperlink>
      <w:r>
        <w:rPr>
          <w:sz w:val="20"/>
        </w:rPr>
        <w:t xml:space="preserve"> "Части холодильного и морозильного оборудования и тепловых насосов";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6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группе 28.29</w:t>
        </w:r>
      </w:hyperlink>
      <w:r>
        <w:rPr>
          <w:sz w:val="20"/>
        </w:rPr>
        <w:t xml:space="preserve"> "Машины и оборудование общего назначения прочие, не включенные в другие группировки" - </w:t>
      </w:r>
      <w:hyperlink w:history="0" r:id="rId7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28.29.11</w:t>
        </w:r>
      </w:hyperlink>
      <w:r>
        <w:rPr>
          <w:sz w:val="20"/>
        </w:rPr>
        <w:t xml:space="preserve"> "Генераторы для получения генераторного или водяного газа; ацетиленовые и аналогичные газогенераторы; установки для дистилляции или очистки", </w:t>
      </w:r>
      <w:hyperlink w:history="0" r:id="rId7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28.29.12</w:t>
        </w:r>
      </w:hyperlink>
      <w:r>
        <w:rPr>
          <w:sz w:val="20"/>
        </w:rPr>
        <w:t xml:space="preserve"> "Оборудование и установки для фильтрования или очистки жидкостей", </w:t>
      </w:r>
      <w:hyperlink w:history="0" r:id="rId7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28.29.21</w:t>
        </w:r>
      </w:hyperlink>
      <w:r>
        <w:rPr>
          <w:sz w:val="20"/>
        </w:rPr>
        <w:t xml:space="preserve"> "Оборудование для мойки, заполнения, закупоривания или упаковывания бутылок или прочих емкостей", </w:t>
      </w:r>
      <w:hyperlink w:history="0" r:id="rId7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28.29.31</w:t>
        </w:r>
      </w:hyperlink>
      <w:r>
        <w:rPr>
          <w:sz w:val="20"/>
        </w:rPr>
        <w:t xml:space="preserve"> "Оборудование для взвешивания промышленного назначения; весы для непрерывного взвешивания изделий на конвейерах; весы, отрегулированные на постоянную массу, и весы, загружающие груз определенной массы в емкость или контейнер", </w:t>
      </w:r>
      <w:hyperlink w:history="0" r:id="rId7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28.29.39</w:t>
        </w:r>
      </w:hyperlink>
      <w:r>
        <w:rPr>
          <w:sz w:val="20"/>
        </w:rPr>
        <w:t xml:space="preserve"> "Оборудование для взвешивания и дозировки прочее", </w:t>
      </w:r>
      <w:hyperlink w:history="0" r:id="rId7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28.29.43</w:t>
        </w:r>
      </w:hyperlink>
      <w:r>
        <w:rPr>
          <w:sz w:val="20"/>
        </w:rPr>
        <w:t xml:space="preserve"> "Автоматы торговые", </w:t>
      </w:r>
      <w:hyperlink w:history="0" r:id="rId7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28.29.5</w:t>
        </w:r>
      </w:hyperlink>
      <w:r>
        <w:rPr>
          <w:sz w:val="20"/>
        </w:rPr>
        <w:t xml:space="preserve"> "Машины посудомоечные промышленного типа", </w:t>
      </w:r>
      <w:hyperlink w:history="0" r:id="rId7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28.29.6</w:t>
        </w:r>
      </w:hyperlink>
      <w:r>
        <w:rPr>
          <w:sz w:val="20"/>
        </w:rPr>
        <w:t xml:space="preserve"> "Установки для обработки материалов с использованием процессов, включающих изменение температуры, не включенные в другие группировки", </w:t>
      </w:r>
      <w:hyperlink w:history="0" r:id="rId7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28.29.81</w:t>
        </w:r>
      </w:hyperlink>
      <w:r>
        <w:rPr>
          <w:sz w:val="20"/>
        </w:rPr>
        <w:t xml:space="preserve"> "Части газогенераторов или генераторов водяного газа", </w:t>
      </w:r>
      <w:hyperlink w:history="0" r:id="rId7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28.29.82</w:t>
        </w:r>
      </w:hyperlink>
      <w:r>
        <w:rPr>
          <w:sz w:val="20"/>
        </w:rPr>
        <w:t xml:space="preserve"> "Части центрифуг; части машин и аппаратов для фильтрования или очистки жидкостей или газов", </w:t>
      </w:r>
      <w:hyperlink w:history="0" r:id="rId8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28.29.84</w:t>
        </w:r>
      </w:hyperlink>
      <w:r>
        <w:rPr>
          <w:sz w:val="20"/>
        </w:rPr>
        <w:t xml:space="preserve"> "Части оборудования, не имеющие электрических соединений, не включенные в другие группировки", </w:t>
      </w:r>
      <w:hyperlink w:history="0" r:id="rId8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28.29.85</w:t>
        </w:r>
      </w:hyperlink>
      <w:r>
        <w:rPr>
          <w:sz w:val="20"/>
        </w:rPr>
        <w:t xml:space="preserve"> "Части посудомоечных машин и машин для чистки, заполнения (емкостей), закупоривания или упаковывания";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8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группе 28.30</w:t>
        </w:r>
      </w:hyperlink>
      <w:r>
        <w:rPr>
          <w:sz w:val="20"/>
        </w:rPr>
        <w:t xml:space="preserve"> "Машины и оборудование для сельского и лесного хозяйства" - </w:t>
      </w:r>
      <w:hyperlink w:history="0" r:id="rId8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28.30.2</w:t>
        </w:r>
      </w:hyperlink>
      <w:r>
        <w:rPr>
          <w:sz w:val="20"/>
        </w:rPr>
        <w:t xml:space="preserve"> "Тракторы для сельского хозяйства прочие", </w:t>
      </w:r>
      <w:hyperlink w:history="0" r:id="rId8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28.30.3</w:t>
        </w:r>
      </w:hyperlink>
      <w:r>
        <w:rPr>
          <w:sz w:val="20"/>
        </w:rPr>
        <w:t xml:space="preserve"> "Машины и оборудование сельскохозяйственные для обработки почвы", </w:t>
      </w:r>
      <w:hyperlink w:history="0" r:id="rId8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28.30.5</w:t>
        </w:r>
      </w:hyperlink>
      <w:r>
        <w:rPr>
          <w:sz w:val="20"/>
        </w:rPr>
        <w:t xml:space="preserve"> "Машины для уборки урожая", </w:t>
      </w:r>
      <w:hyperlink w:history="0" r:id="rId8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28.30.6</w:t>
        </w:r>
      </w:hyperlink>
      <w:r>
        <w:rPr>
          <w:sz w:val="20"/>
        </w:rPr>
        <w:t xml:space="preserve"> "Устройства механические для разбрасывания или распыления жидкостей или порошков, используемые в сельском хозяйстве или садоводстве", </w:t>
      </w:r>
      <w:hyperlink w:history="0" r:id="rId8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28.30.7</w:t>
        </w:r>
      </w:hyperlink>
      <w:r>
        <w:rPr>
          <w:sz w:val="20"/>
        </w:rPr>
        <w:t xml:space="preserve"> "Прицепы и полуприцепы самозагружающиеся или саморазгружающиеся для сельского хозяйства", </w:t>
      </w:r>
      <w:hyperlink w:history="0" r:id="rId8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28.30.8</w:t>
        </w:r>
      </w:hyperlink>
      <w:r>
        <w:rPr>
          <w:sz w:val="20"/>
        </w:rPr>
        <w:t xml:space="preserve"> "Машины и оборудование сельскохозяйственные прочие", </w:t>
      </w:r>
      <w:hyperlink w:history="0" r:id="rId8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28.30.91</w:t>
        </w:r>
      </w:hyperlink>
      <w:r>
        <w:rPr>
          <w:sz w:val="20"/>
        </w:rPr>
        <w:t xml:space="preserve"> "Части машин и оборудования для уборки урожая и обмолота, не включенные в другие группировки", </w:t>
      </w:r>
      <w:hyperlink w:history="0" r:id="rId9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28.30.92</w:t>
        </w:r>
      </w:hyperlink>
      <w:r>
        <w:rPr>
          <w:sz w:val="20"/>
        </w:rPr>
        <w:t xml:space="preserve"> "Части оборудования для обработки и возделывания почвы", </w:t>
      </w:r>
      <w:hyperlink w:history="0" r:id="rId9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28.30.93</w:t>
        </w:r>
      </w:hyperlink>
      <w:r>
        <w:rPr>
          <w:sz w:val="20"/>
        </w:rPr>
        <w:t xml:space="preserve"> "Части прочих машин и оборудования для сельского хозяйства", </w:t>
      </w:r>
      <w:hyperlink w:history="0" r:id="rId9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28.30.94</w:t>
        </w:r>
      </w:hyperlink>
      <w:r>
        <w:rPr>
          <w:sz w:val="20"/>
        </w:rPr>
        <w:t xml:space="preserve"> "Части доильных аппаратов и оборудования для обработки молока, не включенные в другие группировки";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9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группе 28.93</w:t>
        </w:r>
      </w:hyperlink>
      <w:r>
        <w:rPr>
          <w:sz w:val="20"/>
        </w:rPr>
        <w:t xml:space="preserve"> "Оборудование для производства пищевых продуктов, напитков и табачных изделий" - </w:t>
      </w:r>
      <w:hyperlink w:history="0" r:id="rId9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28.93.1</w:t>
        </w:r>
      </w:hyperlink>
      <w:r>
        <w:rPr>
          <w:sz w:val="20"/>
        </w:rPr>
        <w:t xml:space="preserve"> "Оборудование для производства пищевых продуктов, напитков и табачных изделий, кроме его частей", </w:t>
      </w:r>
      <w:hyperlink w:history="0" r:id="rId9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28.93.2</w:t>
        </w:r>
      </w:hyperlink>
      <w:r>
        <w:rPr>
          <w:sz w:val="20"/>
        </w:rPr>
        <w:t xml:space="preserve"> "Машины для очистки, сортировки или калибровки семян, зерна или сухих бобовых культур", </w:t>
      </w:r>
      <w:hyperlink w:history="0" r:id="rId9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28.93.3</w:t>
        </w:r>
      </w:hyperlink>
      <w:r>
        <w:rPr>
          <w:sz w:val="20"/>
        </w:rPr>
        <w:t xml:space="preserve"> "Части оборудования для обработки пищевых продуктов, напитков и табака";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9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группе 28.99</w:t>
        </w:r>
      </w:hyperlink>
      <w:r>
        <w:rPr>
          <w:sz w:val="20"/>
        </w:rPr>
        <w:t xml:space="preserve"> "Оборудование специального назначения прочее, не включенное в другие группировки" - </w:t>
      </w:r>
      <w:hyperlink w:history="0" r:id="rId9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28.99.39.190</w:t>
        </w:r>
      </w:hyperlink>
      <w:r>
        <w:rPr>
          <w:sz w:val="20"/>
        </w:rPr>
        <w:t xml:space="preserve"> "Оборудование специального назначения прочее, не включенное в другие группировки";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9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группе 31.01</w:t>
        </w:r>
      </w:hyperlink>
      <w:r>
        <w:rPr>
          <w:sz w:val="20"/>
        </w:rPr>
        <w:t xml:space="preserve"> "Мебель для офисов и предприятий торговли" - </w:t>
      </w:r>
      <w:hyperlink w:history="0" r:id="rId10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31.01.13</w:t>
        </w:r>
      </w:hyperlink>
      <w:r>
        <w:rPr>
          <w:sz w:val="20"/>
        </w:rPr>
        <w:t xml:space="preserve"> "Мебель деревянная для предприятий торговли".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16.06.2021 N 168-нпа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6" w:name="P86"/>
    <w:bookmarkEnd w:id="86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СПЕЦИАЛИЗИРОВАННОГО ТРАНСПОРТА, ФУРГОНОВ, ПРИЦЕПОВ,</w:t>
      </w:r>
    </w:p>
    <w:p>
      <w:pPr>
        <w:pStyle w:val="2"/>
        <w:jc w:val="center"/>
      </w:pPr>
      <w:r>
        <w:rPr>
          <w:sz w:val="20"/>
        </w:rPr>
        <w:t xml:space="preserve">ПОЛУПРИЦЕПОВ, ВАГОНОВ, КОНТЕЙНЕРОВ ДЛЯ ТРАНСПОРТИРОВКИ,</w:t>
      </w:r>
    </w:p>
    <w:p>
      <w:pPr>
        <w:pStyle w:val="2"/>
        <w:jc w:val="center"/>
      </w:pPr>
      <w:r>
        <w:rPr>
          <w:sz w:val="20"/>
        </w:rPr>
        <w:t xml:space="preserve">ОБЕСПЕЧЕНИЯ СОХРАННОСТИ ПРИ ПЕРЕВОЗКЕ И РЕАЛИЗАЦИИ</w:t>
      </w:r>
    </w:p>
    <w:p>
      <w:pPr>
        <w:pStyle w:val="2"/>
        <w:jc w:val="center"/>
      </w:pPr>
      <w:r>
        <w:rPr>
          <w:sz w:val="20"/>
        </w:rPr>
        <w:t xml:space="preserve">СЕЛЬСКОХОЗЯЙСТВЕННОЙ ПРОДУКЦИИ, ДИКОРАСТУЩИХ ПИЩЕВЫХ</w:t>
      </w:r>
    </w:p>
    <w:p>
      <w:pPr>
        <w:pStyle w:val="2"/>
        <w:jc w:val="center"/>
      </w:pPr>
      <w:r>
        <w:rPr>
          <w:sz w:val="20"/>
        </w:rPr>
        <w:t xml:space="preserve">РЕСУРСОВ И ПРОДУКТОВ ПЕРЕРАБОТКИ УКАЗАННОЙ ПРОДУКЦИИ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1" w:tooltip="Приказ Минсельхоза Новосибирской области от 08.11.2021 N 294-нпа &quot;О внесении изменений в приказ министерства сельского хозяйства Новосибирской области от 16.06.2021 N 168-нпа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08.11.2021 N 294-нпа)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Специализированный транспорт, фургоны, прицепы, полуприцепы, вагоны, контейнеры для транспортировки, обеспечения сохранности при перевозке и реализации сельскохозяйственной продукции, дикорастущих пищевых ресурсов и продуктов переработки указанной продукции, предусмотренные в соответствии с Общероссийским </w:t>
      </w:r>
      <w:hyperlink w:history="0" r:id="rId10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классификатором</w:t>
        </w:r>
      </w:hyperlink>
      <w:r>
        <w:rPr>
          <w:sz w:val="20"/>
        </w:rPr>
        <w:t xml:space="preserve"> продукции по видам экономической деятельности ОК 034-2014 (КПЕС 2008) по номенклатуре, определенной следующими кодами (за исключением услуг, включаемых в группировки, предусмотренные перечисленными кодами):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10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группе 28.22</w:t>
        </w:r>
      </w:hyperlink>
      <w:r>
        <w:rPr>
          <w:sz w:val="20"/>
        </w:rPr>
        <w:t xml:space="preserve"> "Оборудование подъемно-транспортное" - </w:t>
      </w:r>
      <w:hyperlink w:history="0" r:id="rId10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28.22.15.110</w:t>
        </w:r>
      </w:hyperlink>
      <w:r>
        <w:rPr>
          <w:sz w:val="20"/>
        </w:rPr>
        <w:t xml:space="preserve"> "Автопогрузчики с вилочным захватом";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10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группе 28.30</w:t>
        </w:r>
      </w:hyperlink>
      <w:r>
        <w:rPr>
          <w:sz w:val="20"/>
        </w:rPr>
        <w:t xml:space="preserve"> "Машины и оборудование для сельского и лесного хозяйства" - </w:t>
      </w:r>
      <w:hyperlink w:history="0" r:id="rId10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28.30.2</w:t>
        </w:r>
      </w:hyperlink>
      <w:r>
        <w:rPr>
          <w:sz w:val="20"/>
        </w:rPr>
        <w:t xml:space="preserve"> "Тракторы для сельского хозяйства прочие", </w:t>
      </w:r>
      <w:hyperlink w:history="0" r:id="rId10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28.30.7</w:t>
        </w:r>
      </w:hyperlink>
      <w:r>
        <w:rPr>
          <w:sz w:val="20"/>
        </w:rPr>
        <w:t xml:space="preserve"> "Прицепы и полуприцепы самозагружающиеся или саморазгружающиеся для сельского хозяйства";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10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группе 29.10</w:t>
        </w:r>
      </w:hyperlink>
      <w:r>
        <w:rPr>
          <w:sz w:val="20"/>
        </w:rPr>
        <w:t xml:space="preserve"> "Средства автотранспортные" - </w:t>
      </w:r>
      <w:hyperlink w:history="0" r:id="rId10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29.10.4</w:t>
        </w:r>
      </w:hyperlink>
      <w:r>
        <w:rPr>
          <w:sz w:val="20"/>
        </w:rPr>
        <w:t xml:space="preserve"> "Средства автотранспортные грузовые", </w:t>
      </w:r>
      <w:hyperlink w:history="0" r:id="rId11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29.10.59.230</w:t>
        </w:r>
      </w:hyperlink>
      <w:r>
        <w:rPr>
          <w:sz w:val="20"/>
        </w:rPr>
        <w:t xml:space="preserve"> "Средства транспортные для перевозки нефтепродуктов", </w:t>
      </w:r>
      <w:hyperlink w:history="0" r:id="rId11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29.10.59.240</w:t>
        </w:r>
      </w:hyperlink>
      <w:r>
        <w:rPr>
          <w:sz w:val="20"/>
        </w:rPr>
        <w:t xml:space="preserve"> "Средства транспортные для перевозки пищевых жидкостей", код 29.10.29.280 "Средства транспортные - фургоны для перевозки пищевых продуктов", </w:t>
      </w:r>
      <w:hyperlink w:history="0" r:id="rId11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29.10.59.390</w:t>
        </w:r>
      </w:hyperlink>
      <w:r>
        <w:rPr>
          <w:sz w:val="20"/>
        </w:rPr>
        <w:t xml:space="preserve"> "Средства автотранспортные специального назначения прочие, не включенные в другие группировки";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11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группе 29.20</w:t>
        </w:r>
      </w:hyperlink>
      <w:r>
        <w:rPr>
          <w:sz w:val="20"/>
        </w:rPr>
        <w:t xml:space="preserve"> "Кузова (корпуса) для автотранспортных средств; прицепы и полуприцепы" - </w:t>
      </w:r>
      <w:hyperlink w:history="0" r:id="rId11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29.20.1</w:t>
        </w:r>
      </w:hyperlink>
      <w:r>
        <w:rPr>
          <w:sz w:val="20"/>
        </w:rPr>
        <w:t xml:space="preserve"> "Кузова для автотранспортных средств", </w:t>
      </w:r>
      <w:hyperlink w:history="0" r:id="rId11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29.20.21</w:t>
        </w:r>
      </w:hyperlink>
      <w:r>
        <w:rPr>
          <w:sz w:val="20"/>
        </w:rPr>
        <w:t xml:space="preserve"> "Контейнеры, специально предназначенные для перевозки грузов одним или более видами транспорта", </w:t>
      </w:r>
      <w:hyperlink w:history="0" r:id="rId11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29.20.23</w:t>
        </w:r>
      </w:hyperlink>
      <w:r>
        <w:rPr>
          <w:sz w:val="20"/>
        </w:rPr>
        <w:t xml:space="preserve"> "Прицепы и полуприцепы прочие", </w:t>
      </w:r>
      <w:hyperlink w:history="0" r:id="rId11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29.20.3</w:t>
        </w:r>
      </w:hyperlink>
      <w:r>
        <w:rPr>
          <w:sz w:val="20"/>
        </w:rPr>
        <w:t xml:space="preserve"> "Части прицепов, полуприцепов и прочих транспортных средств, не оснащенных двигателями";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11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группе 30.20</w:t>
        </w:r>
      </w:hyperlink>
      <w:r>
        <w:rPr>
          <w:sz w:val="20"/>
        </w:rPr>
        <w:t xml:space="preserve"> "Локомотивы железнодорожные и подвижной состав" - </w:t>
      </w:r>
      <w:hyperlink w:history="0" r:id="rId11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30.20.33.111</w:t>
        </w:r>
      </w:hyperlink>
      <w:r>
        <w:rPr>
          <w:sz w:val="20"/>
        </w:rPr>
        <w:t xml:space="preserve"> "Вагоны грузовые крытые", </w:t>
      </w:r>
      <w:hyperlink w:history="0" r:id="rId12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30.20.33.112</w:t>
        </w:r>
      </w:hyperlink>
      <w:r>
        <w:rPr>
          <w:sz w:val="20"/>
        </w:rPr>
        <w:t xml:space="preserve"> "Полувагоны", </w:t>
      </w:r>
      <w:hyperlink w:history="0" r:id="rId12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30.20.33.113</w:t>
        </w:r>
      </w:hyperlink>
      <w:r>
        <w:rPr>
          <w:sz w:val="20"/>
        </w:rPr>
        <w:t xml:space="preserve"> "Вагоны-цистерны", </w:t>
      </w:r>
      <w:hyperlink w:history="0" r:id="rId12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30.20.33.114</w:t>
        </w:r>
      </w:hyperlink>
      <w:r>
        <w:rPr>
          <w:sz w:val="20"/>
        </w:rPr>
        <w:t xml:space="preserve"> "Вагоны изотермические", </w:t>
      </w:r>
      <w:hyperlink w:history="0" r:id="rId12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30.20.33.115</w:t>
        </w:r>
      </w:hyperlink>
      <w:r>
        <w:rPr>
          <w:sz w:val="20"/>
        </w:rPr>
        <w:t xml:space="preserve"> "Вагоны-самосвалы (думпкары)", </w:t>
      </w:r>
      <w:hyperlink w:history="0" r:id="rId12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30.20.33.116</w:t>
        </w:r>
      </w:hyperlink>
      <w:r>
        <w:rPr>
          <w:sz w:val="20"/>
        </w:rPr>
        <w:t xml:space="preserve"> "Вагоны-хопперы", </w:t>
      </w:r>
      <w:hyperlink w:history="0" r:id="rId12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30.20.33.121</w:t>
        </w:r>
      </w:hyperlink>
      <w:r>
        <w:rPr>
          <w:sz w:val="20"/>
        </w:rPr>
        <w:t xml:space="preserve"> "Вагоны бункерного типа".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16.06.2021 N 168-нпа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13" w:name="P113"/>
    <w:bookmarkEnd w:id="113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ОБОРУДОВАНИЯ ДЛЯ РЫБОВОДНОЙ ИНФРАСТРУКТУРЫ</w:t>
      </w:r>
    </w:p>
    <w:p>
      <w:pPr>
        <w:pStyle w:val="2"/>
        <w:jc w:val="center"/>
      </w:pPr>
      <w:r>
        <w:rPr>
          <w:sz w:val="20"/>
        </w:rPr>
        <w:t xml:space="preserve">И АКВАКУЛЬТУРЫ (ТОВАРНОГО РЫБОВОДСТВА)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Оборудование для рыбоводной инфраструктуры и аквакультуры (товарного рыбоводства), предусмотренное в соответствии с </w:t>
      </w:r>
      <w:hyperlink w:history="0" r:id="rId126" w:tooltip="Приказ Минсельхоза России от 18.11.2014 N 452 (ред. от 30.07.2021) &quot;Об утверждении Классификатора в области аквакультуры (рыбоводства)&quot; (Зарегистрировано в Минюсте России 03.12.2014 N 35077) {КонсультантПлюс}">
        <w:r>
          <w:rPr>
            <w:sz w:val="20"/>
            <w:color w:val="0000ff"/>
          </w:rPr>
          <w:t xml:space="preserve">Классификатором</w:t>
        </w:r>
      </w:hyperlink>
      <w:r>
        <w:rPr>
          <w:sz w:val="20"/>
        </w:rPr>
        <w:t xml:space="preserve"> в области аквакультуры (рыбоводства) по номенклатуре, определенной следующими кодами (за исключением услуг, включаемых в группировки, предусмотренные перечисленными кодами):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127" w:tooltip="Приказ Минсельхоза России от 18.11.2014 N 452 (ред. от 30.07.2021) &quot;Об утверждении Классификатора в области аквакультуры (рыбоводства)&quot; (Зарегистрировано в Минюсте России 03.12.2014 N 35077) {КонсультантПлюс}">
        <w:r>
          <w:rPr>
            <w:sz w:val="20"/>
            <w:color w:val="0000ff"/>
          </w:rPr>
          <w:t xml:space="preserve">подразделу 04.03</w:t>
        </w:r>
      </w:hyperlink>
      <w:r>
        <w:rPr>
          <w:sz w:val="20"/>
        </w:rPr>
        <w:t xml:space="preserve"> "Оборудование" - все коды, входящие в подраздел;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128" w:tooltip="Приказ Минсельхоза России от 18.11.2014 N 452 (ред. от 30.07.2021) &quot;Об утверждении Классификатора в области аквакультуры (рыбоводства)&quot; (Зарегистрировано в Минюсте России 03.12.2014 N 35077) {КонсультантПлюс}">
        <w:r>
          <w:rPr>
            <w:sz w:val="20"/>
            <w:color w:val="0000ff"/>
          </w:rPr>
          <w:t xml:space="preserve">подразделу 04.04</w:t>
        </w:r>
      </w:hyperlink>
      <w:r>
        <w:rPr>
          <w:sz w:val="20"/>
        </w:rPr>
        <w:t xml:space="preserve"> "Специальные устройства" - все коды, входящие в подраздел;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129" w:tooltip="Приказ Минсельхоза России от 18.11.2014 N 452 (ред. от 30.07.2021) &quot;Об утверждении Классификатора в области аквакультуры (рыбоводства)&quot; (Зарегистрировано в Минюсте России 03.12.2014 N 35077) {КонсультантПлюс}">
        <w:r>
          <w:rPr>
            <w:sz w:val="20"/>
            <w:color w:val="0000ff"/>
          </w:rPr>
          <w:t xml:space="preserve">подразделу 04.05</w:t>
        </w:r>
      </w:hyperlink>
      <w:r>
        <w:rPr>
          <w:sz w:val="20"/>
        </w:rPr>
        <w:t xml:space="preserve"> "Приборы" - все коды, входящие в подраздел.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16.06.2021 N 168-нпа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32" w:name="P132"/>
    <w:bookmarkEnd w:id="132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ОБОРУДОВАНИЯ И ТЕХНИКИ ДЛЯ ПРОИЗВОДСТВЕННЫХ ОБЪЕКТОВ,</w:t>
      </w:r>
    </w:p>
    <w:p>
      <w:pPr>
        <w:pStyle w:val="2"/>
        <w:jc w:val="center"/>
      </w:pPr>
      <w:r>
        <w:rPr>
          <w:sz w:val="20"/>
        </w:rPr>
        <w:t xml:space="preserve">ПРЕДНАЗНАЧЕННЫХ ДЛЯ ПЕРВИЧНОЙ ПЕРЕРАБОТКИ</w:t>
      </w:r>
    </w:p>
    <w:p>
      <w:pPr>
        <w:pStyle w:val="2"/>
        <w:jc w:val="center"/>
      </w:pPr>
      <w:r>
        <w:rPr>
          <w:sz w:val="20"/>
        </w:rPr>
        <w:t xml:space="preserve">ЛЬНА И (ИЛИ) ТЕХНИЧЕСКОЙ КОНОПЛИ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Оборудование и техника для производственных объектов, предназначенных для первичной переработки льна и (или) технической конопли, предусмотренные в соответствии с Общероссийским </w:t>
      </w:r>
      <w:hyperlink w:history="0" r:id="rId13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классификатором</w:t>
        </w:r>
      </w:hyperlink>
      <w:r>
        <w:rPr>
          <w:sz w:val="20"/>
        </w:rPr>
        <w:t xml:space="preserve"> продукции по видам экономической деятельности ОК 034-2014 (КПЕС 2008) по номенклатуре, определенной следующими кодами (за исключением услуг, включаемых в группировки, предусмотренные перечисленными кодами):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13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подразделу 16.24</w:t>
        </w:r>
      </w:hyperlink>
      <w:r>
        <w:rPr>
          <w:sz w:val="20"/>
        </w:rPr>
        <w:t xml:space="preserve"> "Тара деревянная" - </w:t>
      </w:r>
      <w:hyperlink w:history="0" r:id="rId13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16.24.12</w:t>
        </w:r>
      </w:hyperlink>
      <w:r>
        <w:rPr>
          <w:sz w:val="20"/>
        </w:rPr>
        <w:t xml:space="preserve"> "Бочки, бочонки и прочие бондарные деревянные изделия", </w:t>
      </w:r>
      <w:hyperlink w:history="0" r:id="rId13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16.24.12.111</w:t>
        </w:r>
      </w:hyperlink>
      <w:r>
        <w:rPr>
          <w:sz w:val="20"/>
        </w:rPr>
        <w:t xml:space="preserve"> "Бочки деревянные для вин, соков и морсов";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13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подразделу 25.29</w:t>
        </w:r>
      </w:hyperlink>
      <w:r>
        <w:rPr>
          <w:sz w:val="20"/>
        </w:rPr>
        <w:t xml:space="preserve"> "Резервуары, цистерны и аналогичные емкости из металлов прочие" - </w:t>
      </w:r>
      <w:hyperlink w:history="0" r:id="rId13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25.29.1</w:t>
        </w:r>
      </w:hyperlink>
      <w:r>
        <w:rPr>
          <w:sz w:val="20"/>
        </w:rPr>
        <w:t xml:space="preserve"> "Резервуары, цистерны, аналогичные емкости из металлов прочие", </w:t>
      </w:r>
      <w:hyperlink w:history="0" r:id="rId13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25.29.11</w:t>
        </w:r>
      </w:hyperlink>
      <w:r>
        <w:rPr>
          <w:sz w:val="20"/>
        </w:rPr>
        <w:t xml:space="preserve"> "Резервуары,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оборудования", </w:t>
      </w:r>
      <w:hyperlink w:history="0" r:id="rId13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25.29.11.900</w:t>
        </w:r>
      </w:hyperlink>
      <w:r>
        <w:rPr>
          <w:sz w:val="20"/>
        </w:rPr>
        <w:t xml:space="preserve"> "Резервуары,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 прочие";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13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подразделу 25.9</w:t>
        </w:r>
      </w:hyperlink>
      <w:r>
        <w:rPr>
          <w:sz w:val="20"/>
        </w:rPr>
        <w:t xml:space="preserve"> "Изделия металлические готовые прочие" - </w:t>
      </w:r>
      <w:hyperlink w:history="0" r:id="rId13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25.91.11.000</w:t>
        </w:r>
      </w:hyperlink>
      <w:r>
        <w:rPr>
          <w:sz w:val="20"/>
        </w:rPr>
        <w:t xml:space="preserve"> "Цистерны, бочки, барабаны, канистры, ящики и аналогичные емкости для любых веществ (кроме газов) из железа, чугуна или стали, вместимостью от 50 до 300 л, не оснащенные механическим или тепловым оборудованием", </w:t>
      </w:r>
      <w:hyperlink w:history="0" r:id="rId14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25.92.12.000</w:t>
        </w:r>
      </w:hyperlink>
      <w:r>
        <w:rPr>
          <w:sz w:val="20"/>
        </w:rPr>
        <w:t xml:space="preserve"> "Бочки, барабаны, банки, ящики и аналогичные емкости алюминиевые для любых веществ (кроме газов) вместимостью не более 300 л";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14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подразделу 26.51</w:t>
        </w:r>
      </w:hyperlink>
      <w:r>
        <w:rPr>
          <w:sz w:val="20"/>
        </w:rPr>
        <w:t xml:space="preserve"> "Оборудование для измерения, испытаний и навигации" - </w:t>
      </w:r>
      <w:hyperlink w:history="0" r:id="rId14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26.51.53.120</w:t>
        </w:r>
      </w:hyperlink>
      <w:r>
        <w:rPr>
          <w:sz w:val="20"/>
        </w:rPr>
        <w:t xml:space="preserve"> "Анализаторы жидкостей", </w:t>
      </w:r>
      <w:hyperlink w:history="0" r:id="rId14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26.51.53.130</w:t>
        </w:r>
      </w:hyperlink>
      <w:r>
        <w:rPr>
          <w:sz w:val="20"/>
        </w:rPr>
        <w:t xml:space="preserve"> "Анализаторы аэрозолей, твердых и сыпучих веществ", </w:t>
      </w:r>
      <w:hyperlink w:history="0" r:id="rId14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26.51.53.190</w:t>
        </w:r>
      </w:hyperlink>
      <w:r>
        <w:rPr>
          <w:sz w:val="20"/>
        </w:rPr>
        <w:t xml:space="preserve"> "Приборы и аппаратура для физического или химического анализа прочие, не включенные в другие группировки", </w:t>
      </w:r>
      <w:hyperlink w:history="0" r:id="rId14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26.51.61.110</w:t>
        </w:r>
      </w:hyperlink>
      <w:r>
        <w:rPr>
          <w:sz w:val="20"/>
        </w:rPr>
        <w:t xml:space="preserve"> "Микроскопы (кроме микроскопов оптических)";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14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подразделу 26.70</w:t>
        </w:r>
      </w:hyperlink>
      <w:r>
        <w:rPr>
          <w:sz w:val="20"/>
        </w:rPr>
        <w:t xml:space="preserve"> "Приборы оптические и фотографическое оборудование" - </w:t>
      </w:r>
      <w:hyperlink w:history="0" r:id="rId14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26.70.22.150</w:t>
        </w:r>
      </w:hyperlink>
      <w:r>
        <w:rPr>
          <w:sz w:val="20"/>
        </w:rPr>
        <w:t xml:space="preserve"> "Микроскопы оптические";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14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подразделу 28.13</w:t>
        </w:r>
      </w:hyperlink>
      <w:r>
        <w:rPr>
          <w:sz w:val="20"/>
        </w:rPr>
        <w:t xml:space="preserve"> "Насосы и компрессоры прочие" - </w:t>
      </w:r>
      <w:hyperlink w:history="0" r:id="rId14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28.13.1</w:t>
        </w:r>
      </w:hyperlink>
      <w:r>
        <w:rPr>
          <w:sz w:val="20"/>
        </w:rPr>
        <w:t xml:space="preserve"> "Насосы для перекачки жидкостей; подъемники жидкостей", </w:t>
      </w:r>
      <w:hyperlink w:history="0" r:id="rId15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28.13.12</w:t>
        </w:r>
      </w:hyperlink>
      <w:r>
        <w:rPr>
          <w:sz w:val="20"/>
        </w:rPr>
        <w:t xml:space="preserve"> "Насосы возвратно-поступательные объемного действия прочие для перекачки жидкостей", </w:t>
      </w:r>
      <w:hyperlink w:history="0" r:id="rId15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28.13.12.000</w:t>
        </w:r>
      </w:hyperlink>
      <w:r>
        <w:rPr>
          <w:sz w:val="20"/>
        </w:rPr>
        <w:t xml:space="preserve"> "Насосы возвратно-поступательные объемного действия прочие для перекачки жидкостей", </w:t>
      </w:r>
      <w:hyperlink w:history="0" r:id="rId15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28.13.13</w:t>
        </w:r>
      </w:hyperlink>
      <w:r>
        <w:rPr>
          <w:sz w:val="20"/>
        </w:rPr>
        <w:t xml:space="preserve"> "Насосы роторные объемные прочие для перекачки жидкостей", </w:t>
      </w:r>
      <w:hyperlink w:history="0" r:id="rId15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28.13.13.000</w:t>
        </w:r>
      </w:hyperlink>
      <w:r>
        <w:rPr>
          <w:sz w:val="20"/>
        </w:rPr>
        <w:t xml:space="preserve"> "Насосы роторные объемные прочие для перекачки жидкостей", </w:t>
      </w:r>
      <w:hyperlink w:history="0" r:id="rId15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28.13.14</w:t>
        </w:r>
      </w:hyperlink>
      <w:r>
        <w:rPr>
          <w:sz w:val="20"/>
        </w:rPr>
        <w:t xml:space="preserve"> "Насосы центробежные подачи жидкостей прочие, насосы прочие", </w:t>
      </w:r>
      <w:hyperlink w:history="0" r:id="rId15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28.13.21</w:t>
        </w:r>
      </w:hyperlink>
      <w:r>
        <w:rPr>
          <w:sz w:val="20"/>
        </w:rPr>
        <w:t xml:space="preserve"> "Насосы вакуумные", </w:t>
      </w:r>
      <w:hyperlink w:history="0" r:id="rId15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28.13.21.112</w:t>
        </w:r>
      </w:hyperlink>
      <w:r>
        <w:rPr>
          <w:sz w:val="20"/>
        </w:rPr>
        <w:t xml:space="preserve"> "Насосы турбомолекулярные глубокого вакуума вертикальные со встроенным электродвигателем", </w:t>
      </w:r>
      <w:hyperlink w:history="0" r:id="rId15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28.13.21.119</w:t>
        </w:r>
      </w:hyperlink>
      <w:r>
        <w:rPr>
          <w:sz w:val="20"/>
        </w:rPr>
        <w:t xml:space="preserve"> "Насосы турбомолекулярные глубокого вакуума прочие, не включенные в другие группировки", </w:t>
      </w:r>
      <w:hyperlink w:history="0" r:id="rId15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28.13.21.190</w:t>
        </w:r>
      </w:hyperlink>
      <w:r>
        <w:rPr>
          <w:sz w:val="20"/>
        </w:rPr>
        <w:t xml:space="preserve"> "Насосы вакуумные прочие, не включенные в другие группировки", </w:t>
      </w:r>
      <w:hyperlink w:history="0" r:id="rId15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28.13.23</w:t>
        </w:r>
      </w:hyperlink>
      <w:r>
        <w:rPr>
          <w:sz w:val="20"/>
        </w:rPr>
        <w:t xml:space="preserve"> "Компрессоры для холодильного оборудования", </w:t>
      </w:r>
      <w:hyperlink w:history="0" r:id="rId16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28.13.32</w:t>
        </w:r>
      </w:hyperlink>
      <w:r>
        <w:rPr>
          <w:sz w:val="20"/>
        </w:rPr>
        <w:t xml:space="preserve"> "Части воздушных или вакуумных насосов, воздушных или газовых компрессоров, вентиляторов, вытяжных шкафов", </w:t>
      </w:r>
      <w:hyperlink w:history="0" r:id="rId16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28.13.14.110</w:t>
        </w:r>
      </w:hyperlink>
      <w:r>
        <w:rPr>
          <w:sz w:val="20"/>
        </w:rPr>
        <w:t xml:space="preserve"> "Насосы центробежные подачи жидкостей прочие";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16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подразделу 28.22</w:t>
        </w:r>
      </w:hyperlink>
      <w:r>
        <w:rPr>
          <w:sz w:val="20"/>
        </w:rPr>
        <w:t xml:space="preserve"> "Оборудование подъемно-транспортное" - </w:t>
      </w:r>
      <w:hyperlink w:history="0" r:id="rId16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28.22.17.190</w:t>
        </w:r>
      </w:hyperlink>
      <w:r>
        <w:rPr>
          <w:sz w:val="20"/>
        </w:rPr>
        <w:t xml:space="preserve"> "Подъемники и конвейеры пневматические и прочие непрерывного действия для товаров или материалов, не включенные в другие группировки", </w:t>
      </w:r>
      <w:hyperlink w:history="0" r:id="rId16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28.22.18.210</w:t>
        </w:r>
      </w:hyperlink>
      <w:r>
        <w:rPr>
          <w:sz w:val="20"/>
        </w:rPr>
        <w:t xml:space="preserve"> "Устройства загрузочные, специально разработанные для использования в сельском хозяйстве, навесные для сельскохозяйственных тракторов", </w:t>
      </w:r>
      <w:hyperlink w:history="0" r:id="rId16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28.22.18.220</w:t>
        </w:r>
      </w:hyperlink>
      <w:r>
        <w:rPr>
          <w:sz w:val="20"/>
        </w:rPr>
        <w:t xml:space="preserve"> "Погрузчики сельскохозяйственные прочие, кроме универсальных и навесных", </w:t>
      </w:r>
      <w:hyperlink w:history="0" r:id="rId16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28.22.18.221</w:t>
        </w:r>
      </w:hyperlink>
      <w:r>
        <w:rPr>
          <w:sz w:val="20"/>
        </w:rPr>
        <w:t xml:space="preserve"> "Погрузчики сельскохозяйственные специальные", </w:t>
      </w:r>
      <w:hyperlink w:history="0" r:id="rId16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28.22.18.246</w:t>
        </w:r>
      </w:hyperlink>
      <w:r>
        <w:rPr>
          <w:sz w:val="20"/>
        </w:rPr>
        <w:t xml:space="preserve"> "Погрузчики универсальные сельскохозяйственного назначения", </w:t>
      </w:r>
      <w:hyperlink w:history="0" r:id="rId16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28.22.18.390</w:t>
        </w:r>
      </w:hyperlink>
      <w:r>
        <w:rPr>
          <w:sz w:val="20"/>
        </w:rPr>
        <w:t xml:space="preserve"> "Оборудование подъемно-транспортное и погрузочно-разгрузочное прочее, не включенное в другие группировки";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16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подразделу 28.25</w:t>
        </w:r>
      </w:hyperlink>
      <w:r>
        <w:rPr>
          <w:sz w:val="20"/>
        </w:rPr>
        <w:t xml:space="preserve"> "Оборудование промышленное холодильное и вентиляционное" - </w:t>
      </w:r>
      <w:hyperlink w:history="0" r:id="rId17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28.25.11.110</w:t>
        </w:r>
      </w:hyperlink>
      <w:r>
        <w:rPr>
          <w:sz w:val="20"/>
        </w:rPr>
        <w:t xml:space="preserve"> "Теплообменники", </w:t>
      </w:r>
      <w:hyperlink w:history="0" r:id="rId17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28.25.11.120</w:t>
        </w:r>
      </w:hyperlink>
      <w:r>
        <w:rPr>
          <w:sz w:val="20"/>
        </w:rPr>
        <w:t xml:space="preserve"> "Машины для сжижения воздуха или прочих газов", </w:t>
      </w:r>
      <w:hyperlink w:history="0" r:id="rId17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28.25.12.110</w:t>
        </w:r>
      </w:hyperlink>
      <w:r>
        <w:rPr>
          <w:sz w:val="20"/>
        </w:rPr>
        <w:t xml:space="preserve"> "Кондиционеры промышленные", </w:t>
      </w:r>
      <w:hyperlink w:history="0" r:id="rId17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28.25.13</w:t>
        </w:r>
      </w:hyperlink>
      <w:r>
        <w:rPr>
          <w:sz w:val="20"/>
        </w:rPr>
        <w:t xml:space="preserve"> "Оборудование холодильное и морозильное и тепловые насосы, кроме бытового оборудования", </w:t>
      </w:r>
      <w:hyperlink w:history="0" r:id="rId17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28.25.13.110</w:t>
        </w:r>
      </w:hyperlink>
      <w:r>
        <w:rPr>
          <w:sz w:val="20"/>
        </w:rPr>
        <w:t xml:space="preserve"> "Оборудование холодильное и морозильное, кроме бытового оборудования", </w:t>
      </w:r>
      <w:hyperlink w:history="0" r:id="rId17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28.25.13.111</w:t>
        </w:r>
      </w:hyperlink>
      <w:r>
        <w:rPr>
          <w:sz w:val="20"/>
        </w:rPr>
        <w:t xml:space="preserve"> "Шкафы холодильные", </w:t>
      </w:r>
      <w:hyperlink w:history="0" r:id="rId17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28.25.13.112</w:t>
        </w:r>
      </w:hyperlink>
      <w:r>
        <w:rPr>
          <w:sz w:val="20"/>
        </w:rPr>
        <w:t xml:space="preserve"> "Камеры холодильные сборные", </w:t>
      </w:r>
      <w:hyperlink w:history="0" r:id="rId17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28.25.13.113</w:t>
        </w:r>
      </w:hyperlink>
      <w:r>
        <w:rPr>
          <w:sz w:val="20"/>
        </w:rPr>
        <w:t xml:space="preserve"> "Прилавки, прилавки-витрины холодильные", </w:t>
      </w:r>
      <w:hyperlink w:history="0" r:id="rId17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28.25.13.114</w:t>
        </w:r>
      </w:hyperlink>
      <w:r>
        <w:rPr>
          <w:sz w:val="20"/>
        </w:rPr>
        <w:t xml:space="preserve"> "Витрины холодильные", </w:t>
      </w:r>
      <w:hyperlink w:history="0" r:id="rId17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28.25.13.115</w:t>
        </w:r>
      </w:hyperlink>
      <w:r>
        <w:rPr>
          <w:sz w:val="20"/>
        </w:rPr>
        <w:t xml:space="preserve"> "Оборудование для охлаждения и заморозки жидкостей", </w:t>
      </w:r>
      <w:hyperlink w:history="0" r:id="rId18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28.25.13.119</w:t>
        </w:r>
      </w:hyperlink>
      <w:r>
        <w:rPr>
          <w:sz w:val="20"/>
        </w:rPr>
        <w:t xml:space="preserve"> "Оборудование холодильное прочее", </w:t>
      </w:r>
      <w:hyperlink w:history="0" r:id="rId18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28.25.14.110</w:t>
        </w:r>
      </w:hyperlink>
      <w:r>
        <w:rPr>
          <w:sz w:val="20"/>
        </w:rPr>
        <w:t xml:space="preserve"> "Оборудование и установки для фильтрования или очистки воздуха", </w:t>
      </w:r>
      <w:hyperlink w:history="0" r:id="rId18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28.25.14.113</w:t>
        </w:r>
      </w:hyperlink>
      <w:r>
        <w:rPr>
          <w:sz w:val="20"/>
        </w:rPr>
        <w:t xml:space="preserve"> "Озонаторы", </w:t>
      </w:r>
      <w:hyperlink w:history="0" r:id="rId18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28.25.14.119</w:t>
        </w:r>
      </w:hyperlink>
      <w:r>
        <w:rPr>
          <w:sz w:val="20"/>
        </w:rPr>
        <w:t xml:space="preserve"> "Оборудование и установки для фильтрования или очистки воздуха прочие", </w:t>
      </w:r>
      <w:hyperlink w:history="0" r:id="rId18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28.25.14.129</w:t>
        </w:r>
      </w:hyperlink>
      <w:r>
        <w:rPr>
          <w:sz w:val="20"/>
        </w:rPr>
        <w:t xml:space="preserve"> "Оборудование газоочистное и пылеулавливающее прочее", </w:t>
      </w:r>
      <w:hyperlink w:history="0" r:id="rId18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28.25.20</w:t>
        </w:r>
      </w:hyperlink>
      <w:r>
        <w:rPr>
          <w:sz w:val="20"/>
        </w:rPr>
        <w:t xml:space="preserve"> "Вентиляторы, кроме настольных, напольных, настенных, оконных, потолочных или вентиляторов для крыш", </w:t>
      </w:r>
      <w:hyperlink w:history="0" r:id="rId18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28.25.3</w:t>
        </w:r>
      </w:hyperlink>
      <w:r>
        <w:rPr>
          <w:sz w:val="20"/>
        </w:rPr>
        <w:t xml:space="preserve"> "Части холодильного и морозильного оборудования и тепловых насосов";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18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подразделу 28.29</w:t>
        </w:r>
      </w:hyperlink>
      <w:r>
        <w:rPr>
          <w:sz w:val="20"/>
        </w:rPr>
        <w:t xml:space="preserve"> "Машины и оборудование общего назначения прочие, не включенные в другие группировки кодами" - </w:t>
      </w:r>
      <w:hyperlink w:history="0" r:id="rId18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28.29.12.110</w:t>
        </w:r>
      </w:hyperlink>
      <w:r>
        <w:rPr>
          <w:sz w:val="20"/>
        </w:rPr>
        <w:t xml:space="preserve"> "Оборудование для фильтрования или очистки воды", </w:t>
      </w:r>
      <w:hyperlink w:history="0" r:id="rId18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28.29.31</w:t>
        </w:r>
      </w:hyperlink>
      <w:r>
        <w:rPr>
          <w:sz w:val="20"/>
        </w:rPr>
        <w:t xml:space="preserve"> "Оборудование для взвешивания промышленного назначения; весы для непрерывного взвешивания изделий на конвейерах; весы, отрегулированные на постоянную массу, и весы, загружающие груз определенной массы в емкость или контейнер", </w:t>
      </w:r>
      <w:hyperlink w:history="0" r:id="rId19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28.29.31.110</w:t>
        </w:r>
      </w:hyperlink>
      <w:r>
        <w:rPr>
          <w:sz w:val="20"/>
        </w:rPr>
        <w:t xml:space="preserve"> "Оборудование весовое промышленное", </w:t>
      </w:r>
      <w:hyperlink w:history="0" r:id="rId19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28.29.31.111</w:t>
        </w:r>
      </w:hyperlink>
      <w:r>
        <w:rPr>
          <w:sz w:val="20"/>
        </w:rPr>
        <w:t xml:space="preserve"> "Весы транспортные", </w:t>
      </w:r>
      <w:hyperlink w:history="0" r:id="rId19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28.29.31.112</w:t>
        </w:r>
      </w:hyperlink>
      <w:r>
        <w:rPr>
          <w:sz w:val="20"/>
        </w:rPr>
        <w:t xml:space="preserve"> "Весы платформенные и бункерные", код 28.29.31.13 "Весы настольные", </w:t>
      </w:r>
      <w:hyperlink w:history="0" r:id="rId19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28.29.31.114</w:t>
        </w:r>
      </w:hyperlink>
      <w:r>
        <w:rPr>
          <w:sz w:val="20"/>
        </w:rPr>
        <w:t xml:space="preserve"> "Весы технологические", </w:t>
      </w:r>
      <w:hyperlink w:history="0" r:id="rId19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28.29.31.115</w:t>
        </w:r>
      </w:hyperlink>
      <w:r>
        <w:rPr>
          <w:sz w:val="20"/>
        </w:rPr>
        <w:t xml:space="preserve"> "Весы лабораторные", </w:t>
      </w:r>
      <w:hyperlink w:history="0" r:id="rId19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28.29.31.119</w:t>
        </w:r>
      </w:hyperlink>
      <w:r>
        <w:rPr>
          <w:sz w:val="20"/>
        </w:rPr>
        <w:t xml:space="preserve"> "Весы прочие", </w:t>
      </w:r>
      <w:hyperlink w:history="0" r:id="rId19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28.29.31.120</w:t>
        </w:r>
      </w:hyperlink>
      <w:r>
        <w:rPr>
          <w:sz w:val="20"/>
        </w:rPr>
        <w:t xml:space="preserve"> "Весы непрерывного взвешивания изделий на конвейерах", </w:t>
      </w:r>
      <w:hyperlink w:history="0" r:id="rId19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28.29.31.130</w:t>
        </w:r>
      </w:hyperlink>
      <w:r>
        <w:rPr>
          <w:sz w:val="20"/>
        </w:rPr>
        <w:t xml:space="preserve"> "Весы, отрегулированные на постоянную массу, и весы, загружающие груз определенной массы в емкость или контейнер", </w:t>
      </w:r>
      <w:hyperlink w:history="0" r:id="rId19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28.29.39.000</w:t>
        </w:r>
      </w:hyperlink>
      <w:r>
        <w:rPr>
          <w:sz w:val="20"/>
        </w:rPr>
        <w:t xml:space="preserve"> "Оборудование для взвешивания и дозировки прочее", </w:t>
      </w:r>
      <w:hyperlink w:history="0" r:id="rId19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28.29.43.000</w:t>
        </w:r>
      </w:hyperlink>
      <w:r>
        <w:rPr>
          <w:sz w:val="20"/>
        </w:rPr>
        <w:t xml:space="preserve"> "Автоматы торговые", </w:t>
      </w:r>
      <w:hyperlink w:history="0" r:id="rId20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28.29.6</w:t>
        </w:r>
      </w:hyperlink>
      <w:r>
        <w:rPr>
          <w:sz w:val="20"/>
        </w:rPr>
        <w:t xml:space="preserve"> "Установки для обработки материалов с использованием процессов, включающих изменение температуры, не включенные в другие группировки", </w:t>
      </w:r>
      <w:hyperlink w:history="0" r:id="rId20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28.29.60</w:t>
        </w:r>
      </w:hyperlink>
      <w:r>
        <w:rPr>
          <w:sz w:val="20"/>
        </w:rPr>
        <w:t xml:space="preserve"> "Установки для обработки материалов с использованием процессов, включающих изменение температуры, не включенные в другие группировки", </w:t>
      </w:r>
      <w:hyperlink w:history="0" r:id="rId20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28.29.60.000</w:t>
        </w:r>
      </w:hyperlink>
      <w:r>
        <w:rPr>
          <w:sz w:val="20"/>
        </w:rPr>
        <w:t xml:space="preserve"> "Установки для обработки материалов с использованием процессов, включающих изменение температуры, не включенные в другие группировки", </w:t>
      </w:r>
      <w:hyperlink w:history="0" r:id="rId20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28.29.84.000</w:t>
        </w:r>
      </w:hyperlink>
      <w:r>
        <w:rPr>
          <w:sz w:val="20"/>
        </w:rPr>
        <w:t xml:space="preserve"> "Части оборудования, не имеющие электрических соединений, не включенные в другие группировки";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20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подразделу 28.30</w:t>
        </w:r>
      </w:hyperlink>
      <w:r>
        <w:rPr>
          <w:sz w:val="20"/>
        </w:rPr>
        <w:t xml:space="preserve"> "Машины и оборудование для сельского и лесного хозяйства" - </w:t>
      </w:r>
      <w:hyperlink w:history="0" r:id="rId20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28.30.54</w:t>
        </w:r>
      </w:hyperlink>
      <w:r>
        <w:rPr>
          <w:sz w:val="20"/>
        </w:rPr>
        <w:t xml:space="preserve"> "Машины корнеуборочные или клубнеуборочные", </w:t>
      </w:r>
      <w:hyperlink w:history="0" r:id="rId20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28.30.81.190</w:t>
        </w:r>
      </w:hyperlink>
      <w:r>
        <w:rPr>
          <w:sz w:val="20"/>
        </w:rPr>
        <w:t xml:space="preserve"> "Машины для очистки, сортировки прочих продуктов сельскохозяйственного производства, кроме семян, зерна и сухих бобовых культур", </w:t>
      </w:r>
      <w:hyperlink w:history="0" r:id="rId20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28.30.86.110</w:t>
        </w:r>
      </w:hyperlink>
      <w:r>
        <w:rPr>
          <w:sz w:val="20"/>
        </w:rPr>
        <w:t xml:space="preserve"> "Оборудование для сельского хозяйства, не включенное в другие группировки";</w:t>
      </w:r>
    </w:p>
    <w:p>
      <w:pPr>
        <w:pStyle w:val="0"/>
        <w:spacing w:before="200" w:line-rule="auto"/>
        <w:ind w:firstLine="540"/>
        <w:jc w:val="both"/>
      </w:pPr>
      <w:hyperlink w:history="0" r:id="rId20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28.93.13.141</w:t>
        </w:r>
      </w:hyperlink>
      <w:r>
        <w:rPr>
          <w:sz w:val="20"/>
        </w:rPr>
        <w:t xml:space="preserve"> "Машины для дробления зерна, кукурузных початков, жмыха и микроэлементов", </w:t>
      </w:r>
      <w:hyperlink w:history="0" r:id="rId20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28.93.16</w:t>
        </w:r>
      </w:hyperlink>
      <w:r>
        <w:rPr>
          <w:sz w:val="20"/>
        </w:rPr>
        <w:t xml:space="preserve"> "Сушилки для сельскохозяйственных продуктов", </w:t>
      </w:r>
      <w:hyperlink w:history="0" r:id="rId21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28.93.17.111</w:t>
        </w:r>
      </w:hyperlink>
      <w:r>
        <w:rPr>
          <w:sz w:val="20"/>
        </w:rPr>
        <w:t xml:space="preserve"> "Машины очистительные", </w:t>
      </w:r>
      <w:hyperlink w:history="0" r:id="rId21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28.93.17.112</w:t>
        </w:r>
      </w:hyperlink>
      <w:r>
        <w:rPr>
          <w:sz w:val="20"/>
        </w:rPr>
        <w:t xml:space="preserve"> "Машины для измельчения и нарезания", </w:t>
      </w:r>
      <w:hyperlink w:history="0" r:id="rId21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28.93.17.115</w:t>
        </w:r>
      </w:hyperlink>
      <w:r>
        <w:rPr>
          <w:sz w:val="20"/>
        </w:rPr>
        <w:t xml:space="preserve"> "Машины универсальные с комплектом сменных механизмов", </w:t>
      </w:r>
      <w:hyperlink w:history="0" r:id="rId21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28.93.17.119</w:t>
        </w:r>
      </w:hyperlink>
      <w:r>
        <w:rPr>
          <w:sz w:val="20"/>
        </w:rPr>
        <w:t xml:space="preserve"> "Машины для механической обработки прочие";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21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подразделу 28.99</w:t>
        </w:r>
      </w:hyperlink>
      <w:r>
        <w:rPr>
          <w:sz w:val="20"/>
        </w:rPr>
        <w:t xml:space="preserve"> "Оборудование специального назначения прочее, не включенное в другие группировки" - </w:t>
      </w:r>
      <w:hyperlink w:history="0" r:id="rId21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28.99.39.190</w:t>
        </w:r>
      </w:hyperlink>
      <w:r>
        <w:rPr>
          <w:sz w:val="20"/>
        </w:rPr>
        <w:t xml:space="preserve"> "Оборудование специального назначения прочее, не включенное в другие группировки";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21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подразделу 31.01</w:t>
        </w:r>
      </w:hyperlink>
      <w:r>
        <w:rPr>
          <w:sz w:val="20"/>
        </w:rPr>
        <w:t xml:space="preserve"> "Мебель для офисов и предприятий торговли" - </w:t>
      </w:r>
      <w:hyperlink w:history="0" r:id="rId21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31.01.1</w:t>
        </w:r>
      </w:hyperlink>
      <w:r>
        <w:rPr>
          <w:sz w:val="20"/>
        </w:rPr>
        <w:t xml:space="preserve"> "Мебель для офисов и предприятий торговли", </w:t>
      </w:r>
      <w:hyperlink w:history="0" r:id="rId21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31.01.13.000</w:t>
        </w:r>
      </w:hyperlink>
      <w:r>
        <w:rPr>
          <w:sz w:val="20"/>
        </w:rPr>
        <w:t xml:space="preserve"> "Мебель деревянная для предприятий торговли".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Новосибирской области от 16.06.2021 N 168-нпа</w:t>
            <w:br/>
            <w:t>(ред. от 08.11.2021)</w:t>
            <w:br/>
            <w:t>"Об утверждении перечней оборудова...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3C4BA16456B9F2CE7A751089A2D033C75E6B9D713041B5EEF70EE08AD78E9E950164EE006C9A20D027EDE7098C18AB2A6709657DAC60443B116D0EBOD6FC" TargetMode = "External"/>
	<Relationship Id="rId8" Type="http://schemas.openxmlformats.org/officeDocument/2006/relationships/hyperlink" Target="consultantplus://offline/ref=B3C4BA16456B9F2CE7A751089A2D033C75E6B9D713051C5CEF7BEE08AD78E9E950164EE014C9FA010279C07094D4DCE3E0O267C" TargetMode = "External"/>
	<Relationship Id="rId9" Type="http://schemas.openxmlformats.org/officeDocument/2006/relationships/hyperlink" Target="consultantplus://offline/ref=B3C4BA16456B9F2CE7A751089A2D033C75E6B9D713041B5EEF70EE08AD78E9E950164EE006C9A20D027EDE7095C18AB2A6709657DAC60443B116D0EBOD6FC" TargetMode = "External"/>
	<Relationship Id="rId10" Type="http://schemas.openxmlformats.org/officeDocument/2006/relationships/hyperlink" Target="consultantplus://offline/ref=B3C4BA16456B9F2CE7A751089A2D033C75E6B9D713041B5EEF70EE08AD78E9E950164EE006C9A20D027EDE709BC18AB2A6709657DAC60443B116D0EBOD6FC" TargetMode = "External"/>
	<Relationship Id="rId11" Type="http://schemas.openxmlformats.org/officeDocument/2006/relationships/hyperlink" Target="consultantplus://offline/ref=B3C4BA16456B9F2CE7A74F058C415D3578EFE3DF1503140CB02DE85FF228EFBC025610B9458AB10C0B60DC709FOC68C" TargetMode = "External"/>
	<Relationship Id="rId12" Type="http://schemas.openxmlformats.org/officeDocument/2006/relationships/hyperlink" Target="consultantplus://offline/ref=B3C4BA16456B9F2CE7A74F058C415D3578EFE3DF1503140CB02DE85FF228EFBC105648B5448CAE0C01758A21D99FD3E3E53B9B5EC3DA0448OA6DC" TargetMode = "External"/>
	<Relationship Id="rId13" Type="http://schemas.openxmlformats.org/officeDocument/2006/relationships/hyperlink" Target="consultantplus://offline/ref=B3C4BA16456B9F2CE7A74F058C415D3578EFE3DF1503140CB02DE85FF228EFBC105648B5448CAE0C05758A21D99FD3E3E53B9B5EC3DA0448OA6DC" TargetMode = "External"/>
	<Relationship Id="rId14" Type="http://schemas.openxmlformats.org/officeDocument/2006/relationships/hyperlink" Target="consultantplus://offline/ref=B3C4BA16456B9F2CE7A74F058C415D3578EFE3DF1503140CB02DE85FF228EFBC105648B5468BAD0C0A758A21D99FD3E3E53B9B5EC3DA0448OA6DC" TargetMode = "External"/>
	<Relationship Id="rId15" Type="http://schemas.openxmlformats.org/officeDocument/2006/relationships/hyperlink" Target="consultantplus://offline/ref=B3C4BA16456B9F2CE7A74F058C415D3578EFE3DF1503140CB02DE85FF228EFBC105648B5448CAE0F07758A21D99FD3E3E53B9B5EC3DA0448OA6DC" TargetMode = "External"/>
	<Relationship Id="rId16" Type="http://schemas.openxmlformats.org/officeDocument/2006/relationships/hyperlink" Target="consultantplus://offline/ref=B3C4BA16456B9F2CE7A74F058C415D3578EFE3DF1503140CB02DE85FF228EFBC105648B54485AF0F03758A21D99FD3E3E53B9B5EC3DA0448OA6DC" TargetMode = "External"/>
	<Relationship Id="rId17" Type="http://schemas.openxmlformats.org/officeDocument/2006/relationships/hyperlink" Target="consultantplus://offline/ref=B3C4BA16456B9F2CE7A74F058C415D3578EFE3DF1503140CB02DE85FF228EFBC105648B54485AF0F07758A21D99FD3E3E53B9B5EC3DA0448OA6DC" TargetMode = "External"/>
	<Relationship Id="rId18" Type="http://schemas.openxmlformats.org/officeDocument/2006/relationships/hyperlink" Target="consultantplus://offline/ref=B3C4BA16456B9F2CE7A74F058C415D3578EFE3DF1503140CB02DE85FF228EFBC105648B54485A80A07758A21D99FD3E3E53B9B5EC3DA0448OA6DC" TargetMode = "External"/>
	<Relationship Id="rId19" Type="http://schemas.openxmlformats.org/officeDocument/2006/relationships/hyperlink" Target="consultantplus://offline/ref=B3C4BA16456B9F2CE7A74F058C415D3578EFE3DF1503140CB02DE85FF228EFBC105648B54485A80A05758A21D99FD3E3E53B9B5EC3DA0448OA6DC" TargetMode = "External"/>
	<Relationship Id="rId20" Type="http://schemas.openxmlformats.org/officeDocument/2006/relationships/hyperlink" Target="consultantplus://offline/ref=B3C4BA16456B9F2CE7A74F058C415D3578EFE3DF1503140CB02DE85FF228EFBC105648B54485A80401758A21D99FD3E3E53B9B5EC3DA0448OA6DC" TargetMode = "External"/>
	<Relationship Id="rId21" Type="http://schemas.openxmlformats.org/officeDocument/2006/relationships/hyperlink" Target="consultantplus://offline/ref=B3C4BA16456B9F2CE7A74F058C415D3578EFE3DF1503140CB02DE85FF228EFBC105648B54485A80407758A21D99FD3E3E53B9B5EC3DA0448OA6DC" TargetMode = "External"/>
	<Relationship Id="rId22" Type="http://schemas.openxmlformats.org/officeDocument/2006/relationships/hyperlink" Target="consultantplus://offline/ref=B3C4BA16456B9F2CE7A74F058C415D3578EFE3DF1503140CB02DE85FF228EFBC105648B54485A60407758A21D99FD3E3E53B9B5EC3DA0448OA6DC" TargetMode = "External"/>
	<Relationship Id="rId23" Type="http://schemas.openxmlformats.org/officeDocument/2006/relationships/hyperlink" Target="consultantplus://offline/ref=B3C4BA16456B9F2CE7A74F058C415D3578EFE3DF1503140CB02DE85FF228EFBC105648B54485A60405758A21D99FD3E3E53B9B5EC3DA0448OA6DC" TargetMode = "External"/>
	<Relationship Id="rId24" Type="http://schemas.openxmlformats.org/officeDocument/2006/relationships/hyperlink" Target="consultantplus://offline/ref=B3C4BA16456B9F2CE7A74F058C415D3578EFE3DF1503140CB02DE85FF228EFBC105648B54484AF0503758A21D99FD3E3E53B9B5EC3DA0448OA6DC" TargetMode = "External"/>
	<Relationship Id="rId25" Type="http://schemas.openxmlformats.org/officeDocument/2006/relationships/hyperlink" Target="consultantplus://offline/ref=B3C4BA16456B9F2CE7A74F058C415D3578EFE3DF1503140CB02DE85FF228EFBC105648B54484AF0501758A21D99FD3E3E53B9B5EC3DA0448OA6DC" TargetMode = "External"/>
	<Relationship Id="rId26" Type="http://schemas.openxmlformats.org/officeDocument/2006/relationships/hyperlink" Target="consultantplus://offline/ref=B3C4BA16456B9F2CE7A74F058C415D3578EFE3DF1503140CB02DE85FF228EFBC105648B54484AE0C01758A21D99FD3E3E53B9B5EC3DA0448OA6DC" TargetMode = "External"/>
	<Relationship Id="rId27" Type="http://schemas.openxmlformats.org/officeDocument/2006/relationships/hyperlink" Target="consultantplus://offline/ref=B3C4BA16456B9F2CE7A74F058C415D3578EFE3DF1503140CB02DE85FF228EFBC105648B54484AA0D07758A21D99FD3E3E53B9B5EC3DA0448OA6DC" TargetMode = "External"/>
	<Relationship Id="rId28" Type="http://schemas.openxmlformats.org/officeDocument/2006/relationships/hyperlink" Target="consultantplus://offline/ref=B3C4BA16456B9F2CE7A74F058C415D3578EFE3DF1503140CB02DE85FF228EFBC105648B54484AA090B758A21D99FD3E3E53B9B5EC3DA0448OA6DC" TargetMode = "External"/>
	<Relationship Id="rId29" Type="http://schemas.openxmlformats.org/officeDocument/2006/relationships/hyperlink" Target="consultantplus://offline/ref=B3C4BA16456B9F2CE7A74F058C415D3578EFE3DF1503140CB02DE85FF228EFBC105648B54484A80801758A21D99FD3E3E53B9B5EC3DA0448OA6DC" TargetMode = "External"/>
	<Relationship Id="rId30" Type="http://schemas.openxmlformats.org/officeDocument/2006/relationships/hyperlink" Target="consultantplus://offline/ref=B3C4BA16456B9F2CE7A74F058C415D3578EFE3DF1503140CB02DE85FF228EFBC105648B54484A80907758A21D99FD3E3E53B9B5EC3DA0448OA6DC" TargetMode = "External"/>
	<Relationship Id="rId31" Type="http://schemas.openxmlformats.org/officeDocument/2006/relationships/hyperlink" Target="consultantplus://offline/ref=B3C4BA16456B9F2CE7A74F058C415D3578EFE3DF1503140CB02DE85FF228EFBC105648B54484A80A0B758A21D99FD3E3E53B9B5EC3DA0448OA6DC" TargetMode = "External"/>
	<Relationship Id="rId32" Type="http://schemas.openxmlformats.org/officeDocument/2006/relationships/hyperlink" Target="consultantplus://offline/ref=B3C4BA16456B9F2CE7A74F058C415D3578EFE3DF1503140CB02DE85FF228EFBC105648B54484A80B03758A21D99FD3E3E53B9B5EC3DA0448OA6DC" TargetMode = "External"/>
	<Relationship Id="rId33" Type="http://schemas.openxmlformats.org/officeDocument/2006/relationships/hyperlink" Target="consultantplus://offline/ref=B3C4BA16456B9F2CE7A74F058C415D3578EFE3DF1503140CB02DE85FF228EFBC105648B54484A80B01758A21D99FD3E3E53B9B5EC3DA0448OA6DC" TargetMode = "External"/>
	<Relationship Id="rId34" Type="http://schemas.openxmlformats.org/officeDocument/2006/relationships/hyperlink" Target="consultantplus://offline/ref=B3C4BA16456B9F2CE7A74F058C415D3578EFE3DF1503140CB02DE85FF228EFBC105648B54484A80B0B758A21D99FD3E3E53B9B5EC3DA0448OA6DC" TargetMode = "External"/>
	<Relationship Id="rId35" Type="http://schemas.openxmlformats.org/officeDocument/2006/relationships/hyperlink" Target="consultantplus://offline/ref=B3C4BA16456B9F2CE7A74F058C415D3578EFE3DF1503140CB02DE85FF228EFBC105648B54484A80401758A21D99FD3E3E53B9B5EC3DA0448OA6DC" TargetMode = "External"/>
	<Relationship Id="rId36" Type="http://schemas.openxmlformats.org/officeDocument/2006/relationships/hyperlink" Target="consultantplus://offline/ref=B3C4BA16456B9F2CE7A74F058C415D3578EFE3DF1503140CB02DE85FF228EFBC105648B54484A70F07758A21D99FD3E3E53B9B5EC3DA0448OA6DC" TargetMode = "External"/>
	<Relationship Id="rId37" Type="http://schemas.openxmlformats.org/officeDocument/2006/relationships/hyperlink" Target="consultantplus://offline/ref=B3C4BA16456B9F2CE7A74F058C415D3578EFE3DF1503140CB02DE85FF228EFBC105648B54484A60D05758A21D99FD3E3E53B9B5EC3DA0448OA6DC" TargetMode = "External"/>
	<Relationship Id="rId38" Type="http://schemas.openxmlformats.org/officeDocument/2006/relationships/hyperlink" Target="consultantplus://offline/ref=B3C4BA16456B9F2CE7A74F058C415D3578EFE3DF1503140CB02DE85FF228EFBC105648B5478DAE0E05758A21D99FD3E3E53B9B5EC3DA0448OA6DC" TargetMode = "External"/>
	<Relationship Id="rId39" Type="http://schemas.openxmlformats.org/officeDocument/2006/relationships/hyperlink" Target="consultantplus://offline/ref=B3C4BA16456B9F2CE7A74F058C415D3578EFE3DF1503140CB02DE85FF228EFBC105648B5478DAD0C05758A21D99FD3E3E53B9B5EC3DA0448OA6DC" TargetMode = "External"/>
	<Relationship Id="rId40" Type="http://schemas.openxmlformats.org/officeDocument/2006/relationships/hyperlink" Target="consultantplus://offline/ref=B3C4BA16456B9F2CE7A74F058C415D3578EFE3DF1503140CB02DE85FF228EFBC105648B5478DAE0507758A21D99FD3E3E53B9B5EC3DA0448OA6DC" TargetMode = "External"/>
	<Relationship Id="rId41" Type="http://schemas.openxmlformats.org/officeDocument/2006/relationships/hyperlink" Target="consultantplus://offline/ref=B3C4BA16456B9F2CE7A74F058C415D3578EFE3DF1503140CB02DE85FF228EFBC105648B5478CAD0505758A21D99FD3E3E53B9B5EC3DA0448OA6DC" TargetMode = "External"/>
	<Relationship Id="rId42" Type="http://schemas.openxmlformats.org/officeDocument/2006/relationships/hyperlink" Target="consultantplus://offline/ref=B3C4BA16456B9F2CE7A74F058C415D3578EFE3DF1503140CB02DE85FF228EFBC105648B5478CAD050B758A21D99FD3E3E53B9B5EC3DA0448OA6DC" TargetMode = "External"/>
	<Relationship Id="rId43" Type="http://schemas.openxmlformats.org/officeDocument/2006/relationships/hyperlink" Target="consultantplus://offline/ref=B3C4BA16456B9F2CE7A74F058C415D3578EFE3DF1503140CB02DE85FF228EFBC105648B5478CAC0E07758A21D99FD3E3E53B9B5EC3DA0448OA6DC" TargetMode = "External"/>
	<Relationship Id="rId44" Type="http://schemas.openxmlformats.org/officeDocument/2006/relationships/hyperlink" Target="consultantplus://offline/ref=B3C4BA16456B9F2CE7A74F058C415D3578EFE3DF1503140CB02DE85FF228EFBC105648B5478CAC090B758A21D99FD3E3E53B9B5EC3DA0448OA6DC" TargetMode = "External"/>
	<Relationship Id="rId45" Type="http://schemas.openxmlformats.org/officeDocument/2006/relationships/hyperlink" Target="consultantplus://offline/ref=B3C4BA16456B9F2CE7A74F058C415D3578EFE3DF1503140CB02DE85FF228EFBC105648BC4386FB5D462BD3709AD4DEEAFC279B55OD6FC" TargetMode = "External"/>
	<Relationship Id="rId46" Type="http://schemas.openxmlformats.org/officeDocument/2006/relationships/hyperlink" Target="consultantplus://offline/ref=B3C4BA16456B9F2CE7A74F058C415D3578EFE3DF1503140CB02DE85FF228EFBC105648BC4D86FB5D462BD3709AD4DEEAFC279B55OD6FC" TargetMode = "External"/>
	<Relationship Id="rId47" Type="http://schemas.openxmlformats.org/officeDocument/2006/relationships/hyperlink" Target="consultantplus://offline/ref=B3C4BA16456B9F2CE7A74F058C415D3578EFE3DF1503140CB02DE85FF228EFBC105648B5418BA458533A8B7D9DCDC0E3EB3B9957DFOD6AC" TargetMode = "External"/>
	<Relationship Id="rId48" Type="http://schemas.openxmlformats.org/officeDocument/2006/relationships/hyperlink" Target="consultantplus://offline/ref=B3C4BA16456B9F2CE7A74F058C415D3578EFE3DF1503140CB02DE85FF228EFBC105648B5478CAB0E01758A21D99FD3E3E53B9B5EC3DA0448OA6DC" TargetMode = "External"/>
	<Relationship Id="rId49" Type="http://schemas.openxmlformats.org/officeDocument/2006/relationships/hyperlink" Target="consultantplus://offline/ref=B3C4BA16456B9F2CE7A74F058C415D3578EFE3DF1503140CB02DE85FF228EFBC105648B5478CAB0E07758A21D99FD3E3E53B9B5EC3DA0448OA6DC" TargetMode = "External"/>
	<Relationship Id="rId50" Type="http://schemas.openxmlformats.org/officeDocument/2006/relationships/hyperlink" Target="consultantplus://offline/ref=B3C4BA16456B9F2CE7A74F058C415D3578EFE3DF1503140CB02DE85FF228EFBC105648B5478CAB0B03758A21D99FD3E3E53B9B5EC3DA0448OA6DC" TargetMode = "External"/>
	<Relationship Id="rId51" Type="http://schemas.openxmlformats.org/officeDocument/2006/relationships/hyperlink" Target="consultantplus://offline/ref=B3C4BA16456B9F2CE7A74F058C415D3578EFE3DF1503140CB02DE85FF228EFBC105648B5478CAA0903758A21D99FD3E3E53B9B5EC3DA0448OA6DC" TargetMode = "External"/>
	<Relationship Id="rId52" Type="http://schemas.openxmlformats.org/officeDocument/2006/relationships/hyperlink" Target="consultantplus://offline/ref=B3C4BA16456B9F2CE7A74F058C415D3578EFE3DF1503140CB02DE85FF228EFBC105648B5478CAA0B0B758A21D99FD3E3E53B9B5EC3DA0448OA6DC" TargetMode = "External"/>
	<Relationship Id="rId53" Type="http://schemas.openxmlformats.org/officeDocument/2006/relationships/hyperlink" Target="consultantplus://offline/ref=B3C4BA16456B9F2CE7A74F058C415D3578EFE3DF1503140CB02DE85FF228EFBC105648B5478CAA050B758A21D99FD3E3E53B9B5EC3DA0448OA6DC" TargetMode = "External"/>
	<Relationship Id="rId54" Type="http://schemas.openxmlformats.org/officeDocument/2006/relationships/hyperlink" Target="consultantplus://offline/ref=B3C4BA16456B9F2CE7A74F058C415D3578EFE3DF1503140CB02DE85FF228EFBC105648B5478CA90C01758A21D99FD3E3E53B9B5EC3DA0448OA6DC" TargetMode = "External"/>
	<Relationship Id="rId55" Type="http://schemas.openxmlformats.org/officeDocument/2006/relationships/hyperlink" Target="consultantplus://offline/ref=B3C4BA16456B9F2CE7A74F058C415D3578EFE3DF1503140CB02DE85FF228EFBC105648B5478CA90801758A21D99FD3E3E53B9B5EC3DA0448OA6DC" TargetMode = "External"/>
	<Relationship Id="rId56" Type="http://schemas.openxmlformats.org/officeDocument/2006/relationships/hyperlink" Target="consultantplus://offline/ref=B3C4BA16456B9F2CE7A74F058C415D3578EFE3DF1503140CB02DE85FF228EFBC105648B5478CA90905758A21D99FD3E3E53B9B5EC3DA0448OA6DC" TargetMode = "External"/>
	<Relationship Id="rId57" Type="http://schemas.openxmlformats.org/officeDocument/2006/relationships/hyperlink" Target="consultantplus://offline/ref=B3C4BA16456B9F2CE7A74F058C415D3578EFE3DF1503140CB02DE85FF228EFBC105648B5478CA9090B758A21D99FD3E3E53B9B5EC3DA0448OA6DC" TargetMode = "External"/>
	<Relationship Id="rId58" Type="http://schemas.openxmlformats.org/officeDocument/2006/relationships/hyperlink" Target="consultantplus://offline/ref=B3C4BA16456B9F2CE7A74F058C415D3578EFE3DF1503140CB02DE85FF228EFBC105648B5478CA60D0B758A21D99FD3E3E53B9B5EC3DA0448OA6DC" TargetMode = "External"/>
	<Relationship Id="rId59" Type="http://schemas.openxmlformats.org/officeDocument/2006/relationships/hyperlink" Target="consultantplus://offline/ref=B3C4BA16456B9F2CE7A74F058C415D3578EFE3DF1503140CB02DE85FF228EFBC105648B5478CA60F03758A21D99FD3E3E53B9B5EC3DA0448OA6DC" TargetMode = "External"/>
	<Relationship Id="rId60" Type="http://schemas.openxmlformats.org/officeDocument/2006/relationships/hyperlink" Target="consultantplus://offline/ref=B3C4BA16456B9F2CE7A74F058C415D3578EFE3DF1503140CB02DE85FF228EFBC105648B5478CA60903758A21D99FD3E3E53B9B5EC3DA0448OA6DC" TargetMode = "External"/>
	<Relationship Id="rId61" Type="http://schemas.openxmlformats.org/officeDocument/2006/relationships/hyperlink" Target="consultantplus://offline/ref=B3C4BA16456B9F2CE7A74F058C415D3578EFE3DF1503140CB02DE85FF228EFBC105648B5478FAF0F03758A21D99FD3E3E53B9B5EC3DA0448OA6DC" TargetMode = "External"/>
	<Relationship Id="rId62" Type="http://schemas.openxmlformats.org/officeDocument/2006/relationships/hyperlink" Target="consultantplus://offline/ref=B3C4BA16456B9F2CE7A74F058C415D3578EFE3DF1503140CB02DE85FF228EFBC105648B5478FAF0F07758A21D99FD3E3E53B9B5EC3DA0448OA6DC" TargetMode = "External"/>
	<Relationship Id="rId63" Type="http://schemas.openxmlformats.org/officeDocument/2006/relationships/hyperlink" Target="consultantplus://offline/ref=B3C4BA16456B9F2CE7A74F058C415D3578EFE3DF1503140CB02DE85FF228EFBC105648B5478FAF0801758A21D99FD3E3E53B9B5EC3DA0448OA6DC" TargetMode = "External"/>
	<Relationship Id="rId64" Type="http://schemas.openxmlformats.org/officeDocument/2006/relationships/hyperlink" Target="consultantplus://offline/ref=B3C4BA16456B9F2CE7A74F058C415D3578EFE3DF1503140CB02DE85FF228EFBC105648B5478FAF0903758A21D99FD3E3E53B9B5EC3DA0448OA6DC" TargetMode = "External"/>
	<Relationship Id="rId65" Type="http://schemas.openxmlformats.org/officeDocument/2006/relationships/hyperlink" Target="consultantplus://offline/ref=B3C4BA16456B9F2CE7A74F058C415D3578EFE3DF1503140CB02DE85FF228EFBC105648B5478FAF0B03758A21D99FD3E3E53B9B5EC3DA0448OA6DC" TargetMode = "External"/>
	<Relationship Id="rId66" Type="http://schemas.openxmlformats.org/officeDocument/2006/relationships/hyperlink" Target="consultantplus://offline/ref=B3C4BA16456B9F2CE7A74F058C415D3578EFE3DF1503140CB02DE85FF228EFBC105648B5478FAF0403758A21D99FD3E3E53B9B5EC3DA0448OA6DC" TargetMode = "External"/>
	<Relationship Id="rId67" Type="http://schemas.openxmlformats.org/officeDocument/2006/relationships/hyperlink" Target="consultantplus://offline/ref=B3C4BA16456B9F2CE7A74F058C415D3578EFE3DF1503140CB02DE85FF228EFBC105648B5478FAF050B758A21D99FD3E3E53B9B5EC3DA0448OA6DC" TargetMode = "External"/>
	<Relationship Id="rId68" Type="http://schemas.openxmlformats.org/officeDocument/2006/relationships/hyperlink" Target="consultantplus://offline/ref=B3C4BA16456B9F2CE7A74F058C415D3578EFE3DF1503140CB02DE85FF228EFBC105648B5478FAE0D07758A21D99FD3E3E53B9B5EC3DA0448OA6DC" TargetMode = "External"/>
	<Relationship Id="rId69" Type="http://schemas.openxmlformats.org/officeDocument/2006/relationships/hyperlink" Target="consultantplus://offline/ref=B3C4BA16456B9F2CE7A74F058C415D3578EFE3DF1503140CB02DE85FF228EFBC105648B54684AF0407758A21D99FD3E3E53B9B5EC3DA0448OA6DC" TargetMode = "External"/>
	<Relationship Id="rId70" Type="http://schemas.openxmlformats.org/officeDocument/2006/relationships/hyperlink" Target="consultantplus://offline/ref=B3C4BA16456B9F2CE7A74F058C415D3578EFE3DF1503140CB02DE85FF228EFBC105648B5478FAE0F01758A21D99FD3E3E53B9B5EC3DA0448OA6DC" TargetMode = "External"/>
	<Relationship Id="rId71" Type="http://schemas.openxmlformats.org/officeDocument/2006/relationships/hyperlink" Target="consultantplus://offline/ref=B3C4BA16456B9F2CE7A74F058C415D3578EFE3DF1503140CB02DE85FF228EFBC105648B5478FAE0803758A21D99FD3E3E53B9B5EC3DA0448OA6DC" TargetMode = "External"/>
	<Relationship Id="rId72" Type="http://schemas.openxmlformats.org/officeDocument/2006/relationships/hyperlink" Target="consultantplus://offline/ref=B3C4BA16456B9F2CE7A74F058C415D3578EFE3DF1503140CB02DE85FF228EFBC105648B5478FAE0405758A21D99FD3E3E53B9B5EC3DA0448OA6DC" TargetMode = "External"/>
	<Relationship Id="rId73" Type="http://schemas.openxmlformats.org/officeDocument/2006/relationships/hyperlink" Target="consultantplus://offline/ref=B3C4BA16456B9F2CE7A74F058C415D3578EFE3DF1503140CB02DE85FF228EFBC105648B5478FAD0D01758A21D99FD3E3E53B9B5EC3DA0448OA6DC" TargetMode = "External"/>
	<Relationship Id="rId74" Type="http://schemas.openxmlformats.org/officeDocument/2006/relationships/hyperlink" Target="consultantplus://offline/ref=B3C4BA16456B9F2CE7A74F058C415D3578EFE3DF1503140CB02DE85FF228EFBC105648B5478FAD0F05758A21D99FD3E3E53B9B5EC3DA0448OA6DC" TargetMode = "External"/>
	<Relationship Id="rId75" Type="http://schemas.openxmlformats.org/officeDocument/2006/relationships/hyperlink" Target="consultantplus://offline/ref=B3C4BA16456B9F2CE7A74F058C415D3578EFE3DF1503140CB02DE85FF228EFBC105648B5478FAD0901758A21D99FD3E3E53B9B5EC3DA0448OA6DC" TargetMode = "External"/>
	<Relationship Id="rId76" Type="http://schemas.openxmlformats.org/officeDocument/2006/relationships/hyperlink" Target="consultantplus://offline/ref=B3C4BA16456B9F2CE7A74F058C415D3578EFE3DF1503140CB02DE85FF228EFBC105648B5478FAD0905758A21D99FD3E3E53B9B5EC3DA0448OA6DC" TargetMode = "External"/>
	<Relationship Id="rId77" Type="http://schemas.openxmlformats.org/officeDocument/2006/relationships/hyperlink" Target="consultantplus://offline/ref=B3C4BA16456B9F2CE7A74F058C415D3578EFE3DF1503140CB02DE85FF228EFBC105648B5478FAD0A01758A21D99FD3E3E53B9B5EC3DA0448OA6DC" TargetMode = "External"/>
	<Relationship Id="rId78" Type="http://schemas.openxmlformats.org/officeDocument/2006/relationships/hyperlink" Target="consultantplus://offline/ref=B3C4BA16456B9F2CE7A74F058C415D3578EFE3DF1503140CB02DE85FF228EFBC105648B5478FAD0B0B758A21D99FD3E3E53B9B5EC3DA0448OA6DC" TargetMode = "External"/>
	<Relationship Id="rId79" Type="http://schemas.openxmlformats.org/officeDocument/2006/relationships/hyperlink" Target="consultantplus://offline/ref=B3C4BA16456B9F2CE7A74F058C415D3578EFE3DF1503140CB02DE85FF228EFBC105648B5478FAD0401758A21D99FD3E3E53B9B5EC3DA0448OA6DC" TargetMode = "External"/>
	<Relationship Id="rId80" Type="http://schemas.openxmlformats.org/officeDocument/2006/relationships/hyperlink" Target="consultantplus://offline/ref=B3C4BA16456B9F2CE7A74F058C415D3578EFE3DF1503140CB02DE85FF228EFBC105648B5478FAD050B758A21D99FD3E3E53B9B5EC3DA0448OA6DC" TargetMode = "External"/>
	<Relationship Id="rId81" Type="http://schemas.openxmlformats.org/officeDocument/2006/relationships/hyperlink" Target="consultantplus://offline/ref=B3C4BA16456B9F2CE7A74F058C415D3578EFE3DF1503140CB02DE85FF228EFBC105648B5478FAC0C01758A21D99FD3E3E53B9B5EC3DA0448OA6DC" TargetMode = "External"/>
	<Relationship Id="rId82" Type="http://schemas.openxmlformats.org/officeDocument/2006/relationships/hyperlink" Target="consultantplus://offline/ref=B3C4BA16456B9F2CE7A74F058C415D3578EFE3DF1503140CB02DE85FF228EFBC105648B5478FAC0E03758A21D99FD3E3E53B9B5EC3DA0448OA6DC" TargetMode = "External"/>
	<Relationship Id="rId83" Type="http://schemas.openxmlformats.org/officeDocument/2006/relationships/hyperlink" Target="consultantplus://offline/ref=B3C4BA16456B9F2CE7A74F058C415D3578EFE3DF1503140CB02DE85FF228EFBC105648B5478FAC0E0B758A21D99FD3E3E53B9B5EC3DA0448OA6DC" TargetMode = "External"/>
	<Relationship Id="rId84" Type="http://schemas.openxmlformats.org/officeDocument/2006/relationships/hyperlink" Target="consultantplus://offline/ref=B3C4BA16456B9F2CE7A74F058C415D3578EFE3DF1503140CB02DE85FF228EFBC105648B5478FAC080B758A21D99FD3E3E53B9B5EC3DA0448OA6DC" TargetMode = "External"/>
	<Relationship Id="rId85" Type="http://schemas.openxmlformats.org/officeDocument/2006/relationships/hyperlink" Target="consultantplus://offline/ref=B3C4BA16456B9F2CE7A74F058C415D3578EFE3DF1503140CB02DE85FF228EFBC105648B5478FAB0F01758A21D99FD3E3E53B9B5EC3DA0448OA6DC" TargetMode = "External"/>
	<Relationship Id="rId86" Type="http://schemas.openxmlformats.org/officeDocument/2006/relationships/hyperlink" Target="consultantplus://offline/ref=B3C4BA16456B9F2CE7A74F058C415D3578EFE3DF1503140CB02DE85FF228EFBC105648B5478FAB040B758A21D99FD3E3E53B9B5EC3DA0448OA6DC" TargetMode = "External"/>
	<Relationship Id="rId87" Type="http://schemas.openxmlformats.org/officeDocument/2006/relationships/hyperlink" Target="consultantplus://offline/ref=B3C4BA16456B9F2CE7A74F058C415D3578EFE3DF1503140CB02DE85FF228EFBC105648B5478FAB0507758A21D99FD3E3E53B9B5EC3DA0448OA6DC" TargetMode = "External"/>
	<Relationship Id="rId88" Type="http://schemas.openxmlformats.org/officeDocument/2006/relationships/hyperlink" Target="consultantplus://offline/ref=B3C4BA16456B9F2CE7A74F058C415D3578EFE3DF1503140CB02DE85FF228EFBC105648B5478FAA0C03758A21D99FD3E3E53B9B5EC3DA0448OA6DC" TargetMode = "External"/>
	<Relationship Id="rId89" Type="http://schemas.openxmlformats.org/officeDocument/2006/relationships/hyperlink" Target="consultantplus://offline/ref=B3C4BA16456B9F2CE7A74F058C415D3578EFE3DF1503140CB02DE85FF228EFBC105648B5478FAA0A03758A21D99FD3E3E53B9B5EC3DA0448OA6DC" TargetMode = "External"/>
	<Relationship Id="rId90" Type="http://schemas.openxmlformats.org/officeDocument/2006/relationships/hyperlink" Target="consultantplus://offline/ref=B3C4BA16456B9F2CE7A74F058C415D3578EFE3DF1503140CB02DE85FF228EFBC105648B5478FAA0A07758A21D99FD3E3E53B9B5EC3DA0448OA6DC" TargetMode = "External"/>
	<Relationship Id="rId91" Type="http://schemas.openxmlformats.org/officeDocument/2006/relationships/hyperlink" Target="consultantplus://offline/ref=B3C4BA16456B9F2CE7A74F058C415D3578EFE3DF1503140CB02DE85FF228EFBC105648B5478FAA0A0B758A21D99FD3E3E53B9B5EC3DA0448OA6DC" TargetMode = "External"/>
	<Relationship Id="rId92" Type="http://schemas.openxmlformats.org/officeDocument/2006/relationships/hyperlink" Target="consultantplus://offline/ref=B3C4BA16456B9F2CE7A74F058C415D3578EFE3DF1503140CB02DE85FF228EFBC105648B5478FAA0B01758A21D99FD3E3E53B9B5EC3DA0448OA6DC" TargetMode = "External"/>
	<Relationship Id="rId93" Type="http://schemas.openxmlformats.org/officeDocument/2006/relationships/hyperlink" Target="consultantplus://offline/ref=B3C4BA16456B9F2CE7A74F058C415D3578EFE3DF1503140CB02DE85FF228EFBC105648B5478FA60A07758A21D99FD3E3E53B9B5EC3DA0448OA6DC" TargetMode = "External"/>
	<Relationship Id="rId94" Type="http://schemas.openxmlformats.org/officeDocument/2006/relationships/hyperlink" Target="consultantplus://offline/ref=B3C4BA16456B9F2CE7A74F058C415D3578EFE3DF1503140CB02DE85FF228EFBC105648B5478FA60A05758A21D99FD3E3E53B9B5EC3DA0448OA6DC" TargetMode = "External"/>
	<Relationship Id="rId95" Type="http://schemas.openxmlformats.org/officeDocument/2006/relationships/hyperlink" Target="consultantplus://offline/ref=B3C4BA16456B9F2CE7A74F058C415D3578EFE3DF1503140CB02DE85FF228EFBC105648B5478EAE0D01758A21D99FD3E3E53B9B5EC3DA0448OA6DC" TargetMode = "External"/>
	<Relationship Id="rId96" Type="http://schemas.openxmlformats.org/officeDocument/2006/relationships/hyperlink" Target="consultantplus://offline/ref=B3C4BA16456B9F2CE7A74F058C415D3578EFE3DF1503140CB02DE85FF228EFBC105648B5478EAE0D0B758A21D99FD3E3E53B9B5EC3DA0448OA6DC" TargetMode = "External"/>
	<Relationship Id="rId97" Type="http://schemas.openxmlformats.org/officeDocument/2006/relationships/hyperlink" Target="consultantplus://offline/ref=B3C4BA16456B9F2CE7A74F058C415D3578EFE3DF1503140CB02DE85FF228EFBC105648B5478EAD0403758A21D99FD3E3E53B9B5EC3DA0448OA6DC" TargetMode = "External"/>
	<Relationship Id="rId98" Type="http://schemas.openxmlformats.org/officeDocument/2006/relationships/hyperlink" Target="consultantplus://offline/ref=B3C4BA16456B9F2CE7A74F058C415D3578EFE3DF1503140CB02DE85FF228EFBC105648B5478EAB0A07758A21D99FD3E3E53B9B5EC3DA0448OA6DC" TargetMode = "External"/>
	<Relationship Id="rId99" Type="http://schemas.openxmlformats.org/officeDocument/2006/relationships/hyperlink" Target="consultantplus://offline/ref=B3C4BA16456B9F2CE7A74F058C415D3578EFE3DF1503140CB02DE85FF228EFBC105648B54789A90407758A21D99FD3E3E53B9B5EC3DA0448OA6DC" TargetMode = "External"/>
	<Relationship Id="rId100" Type="http://schemas.openxmlformats.org/officeDocument/2006/relationships/hyperlink" Target="consultantplus://offline/ref=B3C4BA16456B9F2CE7A74F058C415D3578EFE3DF1503140CB02DE85FF228EFBC105648B54789A80801758A21D99FD3E3E53B9B5EC3DA0448OA6DC" TargetMode = "External"/>
	<Relationship Id="rId101" Type="http://schemas.openxmlformats.org/officeDocument/2006/relationships/hyperlink" Target="consultantplus://offline/ref=B3C4BA16456B9F2CE7A751089A2D033C75E6B9D713041B5EEF70EE08AD78E9E950164EE006C9A20D027EDE709AC18AB2A6709657DAC60443B116D0EBOD6FC" TargetMode = "External"/>
	<Relationship Id="rId102" Type="http://schemas.openxmlformats.org/officeDocument/2006/relationships/hyperlink" Target="consultantplus://offline/ref=B3C4BA16456B9F2CE7A74F058C415D3578EFE3DF1503140CB02DE85FF228EFBC025610B9458AB10C0B60DC709FOC68C" TargetMode = "External"/>
	<Relationship Id="rId103" Type="http://schemas.openxmlformats.org/officeDocument/2006/relationships/hyperlink" Target="consultantplus://offline/ref=B3C4BA16456B9F2CE7A74F058C415D3578EFE3DF1503140CB02DE85FF228EFBC105648B5478CA90905758A21D99FD3E3E53B9B5EC3DA0448OA6DC" TargetMode = "External"/>
	<Relationship Id="rId104" Type="http://schemas.openxmlformats.org/officeDocument/2006/relationships/hyperlink" Target="consultantplus://offline/ref=B3C4BA16456B9F2CE7A74F058C415D3578EFE3DF1503140CB02DE85FF228EFBC105648B5478CA80F07758A21D99FD3E3E53B9B5EC3DA0448OA6DC" TargetMode = "External"/>
	<Relationship Id="rId105" Type="http://schemas.openxmlformats.org/officeDocument/2006/relationships/hyperlink" Target="consultantplus://offline/ref=B3C4BA16456B9F2CE7A74F058C415D3578EFE3DF1503140CB02DE85FF228EFBC105648B5478FAC0E03758A21D99FD3E3E53B9B5EC3DA0448OA6DC" TargetMode = "External"/>
	<Relationship Id="rId106" Type="http://schemas.openxmlformats.org/officeDocument/2006/relationships/hyperlink" Target="consultantplus://offline/ref=B3C4BA16456B9F2CE7A74F058C415D3578EFE3DF1503140CB02DE85FF228EFBC105648B5478FAC0E0B758A21D99FD3E3E53B9B5EC3DA0448OA6DC" TargetMode = "External"/>
	<Relationship Id="rId107" Type="http://schemas.openxmlformats.org/officeDocument/2006/relationships/hyperlink" Target="consultantplus://offline/ref=B3C4BA16456B9F2CE7A74F058C415D3578EFE3DF1503140CB02DE85FF228EFBC105648B5478FAB0507758A21D99FD3E3E53B9B5EC3DA0448OA6DC" TargetMode = "External"/>
	<Relationship Id="rId108" Type="http://schemas.openxmlformats.org/officeDocument/2006/relationships/hyperlink" Target="consultantplus://offline/ref=B3C4BA16456B9F2CE7A74F058C415D3578EFE3DF1503140CB02DE85FF228EFBC105648B5478EAB0507758A21D99FD3E3E53B9B5EC3DA0448OA6DC" TargetMode = "External"/>
	<Relationship Id="rId109" Type="http://schemas.openxmlformats.org/officeDocument/2006/relationships/hyperlink" Target="consultantplus://offline/ref=B3C4BA16456B9F2CE7A74F058C415D3578EFE3DF1503140CB02DE85FF228EFBC105648B5478EAA080B758A21D99FD3E3E53B9B5EC3DA0448OA6DC" TargetMode = "External"/>
	<Relationship Id="rId110" Type="http://schemas.openxmlformats.org/officeDocument/2006/relationships/hyperlink" Target="consultantplus://offline/ref=B3C4BA16456B9F2CE7A74F058C415D3578EFE3DF1503140CB02DE85FF228EFBC105648B5478EA90907758A21D99FD3E3E53B9B5EC3DA0448OA6DC" TargetMode = "External"/>
	<Relationship Id="rId111" Type="http://schemas.openxmlformats.org/officeDocument/2006/relationships/hyperlink" Target="consultantplus://offline/ref=B3C4BA16456B9F2CE7A74F058C415D3578EFE3DF1503140CB02DE85FF228EFBC105648B5478EA90905758A21D99FD3E3E53B9B5EC3DA0448OA6DC" TargetMode = "External"/>
	<Relationship Id="rId112" Type="http://schemas.openxmlformats.org/officeDocument/2006/relationships/hyperlink" Target="consultantplus://offline/ref=B3C4BA16456B9F2CE7A74F058C415D3578EFE3DF1503140CB02DE85FF228EFBC105648B5478EA90B0B758A21D99FD3E3E53B9B5EC3DA0448OA6DC" TargetMode = "External"/>
	<Relationship Id="rId113" Type="http://schemas.openxmlformats.org/officeDocument/2006/relationships/hyperlink" Target="consultantplus://offline/ref=B3C4BA16456B9F2CE7A74F058C415D3578EFE3DF1503140CB02DE85FF228EFBC105648B5478EA9040B758A21D99FD3E3E53B9B5EC3DA0448OA6DC" TargetMode = "External"/>
	<Relationship Id="rId114" Type="http://schemas.openxmlformats.org/officeDocument/2006/relationships/hyperlink" Target="consultantplus://offline/ref=B3C4BA16456B9F2CE7A74F058C415D3578EFE3DF1503140CB02DE85FF228EFBC105648B5478EA90503758A21D99FD3E3E53B9B5EC3DA0448OA6DC" TargetMode = "External"/>
	<Relationship Id="rId115" Type="http://schemas.openxmlformats.org/officeDocument/2006/relationships/hyperlink" Target="consultantplus://offline/ref=B3C4BA16456B9F2CE7A74F058C415D3578EFE3DF1503140CB02DE85FF228EFBC105648B5478EA9050B758A21D99FD3E3E53B9B5EC3DA0448OA6DC" TargetMode = "External"/>
	<Relationship Id="rId116" Type="http://schemas.openxmlformats.org/officeDocument/2006/relationships/hyperlink" Target="consultantplus://offline/ref=B3C4BA16456B9F2CE7A74F058C415D3578EFE3DF1503140CB02DE85FF228EFBC105648B5478EA80D0B758A21D99FD3E3E53B9B5EC3DA0448OA6DC" TargetMode = "External"/>
	<Relationship Id="rId117" Type="http://schemas.openxmlformats.org/officeDocument/2006/relationships/hyperlink" Target="consultantplus://offline/ref=B3C4BA16456B9F2CE7A74F058C415D3578EFE3DF1503140CB02DE85FF228EFBC105648B5478EA80F05758A21D99FD3E3E53B9B5EC3DA0448OA6DC" TargetMode = "External"/>
	<Relationship Id="rId118" Type="http://schemas.openxmlformats.org/officeDocument/2006/relationships/hyperlink" Target="consultantplus://offline/ref=B3C4BA16456B9F2CE7A74F058C415D3578EFE3DF1503140CB02DE85FF228EFBC105648B54789AD0C07758A21D99FD3E3E53B9B5EC3DA0448OA6DC" TargetMode = "External"/>
	<Relationship Id="rId119" Type="http://schemas.openxmlformats.org/officeDocument/2006/relationships/hyperlink" Target="consultantplus://offline/ref=B3C4BA16456B9F2CE7A74F058C415D3578EFE3DF1503140CB02DE85FF228EFBC105648B54789AC0E01758A21D99FD3E3E53B9B5EC3DA0448OA6DC" TargetMode = "External"/>
	<Relationship Id="rId120" Type="http://schemas.openxmlformats.org/officeDocument/2006/relationships/hyperlink" Target="consultantplus://offline/ref=B3C4BA16456B9F2CE7A74F058C415D3578EFE3DF1503140CB02DE85FF228EFBC105648B54789AC0E07758A21D99FD3E3E53B9B5EC3DA0448OA6DC" TargetMode = "External"/>
	<Relationship Id="rId121" Type="http://schemas.openxmlformats.org/officeDocument/2006/relationships/hyperlink" Target="consultantplus://offline/ref=B3C4BA16456B9F2CE7A74F058C415D3578EFE3DF1503140CB02DE85FF228EFBC105648B54789AC0E05758A21D99FD3E3E53B9B5EC3DA0448OA6DC" TargetMode = "External"/>
	<Relationship Id="rId122" Type="http://schemas.openxmlformats.org/officeDocument/2006/relationships/hyperlink" Target="consultantplus://offline/ref=B3C4BA16456B9F2CE7A74F058C415D3578EFE3DF1503140CB02DE85FF228EFBC105648B54789AC0E0B758A21D99FD3E3E53B9B5EC3DA0448OA6DC" TargetMode = "External"/>
	<Relationship Id="rId123" Type="http://schemas.openxmlformats.org/officeDocument/2006/relationships/hyperlink" Target="consultantplus://offline/ref=B3C4BA16456B9F2CE7A74F058C415D3578EFE3DF1503140CB02DE85FF228EFBC105648B54789AC0F03758A21D99FD3E3E53B9B5EC3DA0448OA6DC" TargetMode = "External"/>
	<Relationship Id="rId124" Type="http://schemas.openxmlformats.org/officeDocument/2006/relationships/hyperlink" Target="consultantplus://offline/ref=B3C4BA16456B9F2CE7A74F058C415D3578EFE3DF1503140CB02DE85FF228EFBC105648B54789AC0F01758A21D99FD3E3E53B9B5EC3DA0448OA6DC" TargetMode = "External"/>
	<Relationship Id="rId125" Type="http://schemas.openxmlformats.org/officeDocument/2006/relationships/hyperlink" Target="consultantplus://offline/ref=B3C4BA16456B9F2CE7A74F058C415D3578EFE3DF1503140CB02DE85FF228EFBC105648B54789AC0F0B758A21D99FD3E3E53B9B5EC3DA0448OA6DC" TargetMode = "External"/>
	<Relationship Id="rId126" Type="http://schemas.openxmlformats.org/officeDocument/2006/relationships/hyperlink" Target="consultantplus://offline/ref=B3C4BA16456B9F2CE7A74F058C415D357FE4E3DF1706140CB02DE85FF228EFBC105648B5458DAF0C0B758A21D99FD3E3E53B9B5EC3DA0448OA6DC" TargetMode = "External"/>
	<Relationship Id="rId127" Type="http://schemas.openxmlformats.org/officeDocument/2006/relationships/hyperlink" Target="consultantplus://offline/ref=B3C4BA16456B9F2CE7A74F058C415D357FE4E3DF1706140CB02DE85FF228EFBC105648B5458DA6080A758A21D99FD3E3E53B9B5EC3DA0448OA6DC" TargetMode = "External"/>
	<Relationship Id="rId128" Type="http://schemas.openxmlformats.org/officeDocument/2006/relationships/hyperlink" Target="consultantplus://offline/ref=B3C4BA16456B9F2CE7A74F058C415D357FE4E3DF1706140CB02DE85FF228EFBC105648B5458CAE0F02758A21D99FD3E3E53B9B5EC3DA0448OA6DC" TargetMode = "External"/>
	<Relationship Id="rId129" Type="http://schemas.openxmlformats.org/officeDocument/2006/relationships/hyperlink" Target="consultantplus://offline/ref=B3C4BA16456B9F2CE7A74F058C415D357FE4E3DF1706140CB02DE85FF228EFBC105648B5458CAE0902758A21D99FD3E3E53B9B5EC3DA0448OA6DC" TargetMode = "External"/>
	<Relationship Id="rId130" Type="http://schemas.openxmlformats.org/officeDocument/2006/relationships/hyperlink" Target="consultantplus://offline/ref=B3C4BA16456B9F2CE7A74F058C415D3578EFE3DF1503140CB02DE85FF228EFBC025610B9458AB10C0B60DC709FOC68C" TargetMode = "External"/>
	<Relationship Id="rId131" Type="http://schemas.openxmlformats.org/officeDocument/2006/relationships/hyperlink" Target="consultantplus://offline/ref=B3C4BA16456B9F2CE7A74F058C415D3578EFE3DF1503140CB02DE85FF228EFBC105648B5448CAE0C01758A21D99FD3E3E53B9B5EC3DA0448OA6DC" TargetMode = "External"/>
	<Relationship Id="rId132" Type="http://schemas.openxmlformats.org/officeDocument/2006/relationships/hyperlink" Target="consultantplus://offline/ref=B3C4BA16456B9F2CE7A74F058C415D3578EFE3DF1503140CB02DE85FF228EFBC105648B5468BAD0C0A758A21D99FD3E3E53B9B5EC3DA0448OA6DC" TargetMode = "External"/>
	<Relationship Id="rId133" Type="http://schemas.openxmlformats.org/officeDocument/2006/relationships/hyperlink" Target="consultantplus://offline/ref=B3C4BA16456B9F2CE7A74F058C415D3578EFE3DF1503140CB02DE85FF228EFBC105648B5448CAE0D05758A21D99FD3E3E53B9B5EC3DA0448OA6DC" TargetMode = "External"/>
	<Relationship Id="rId134" Type="http://schemas.openxmlformats.org/officeDocument/2006/relationships/hyperlink" Target="consultantplus://offline/ref=B3C4BA16456B9F2CE7A74F058C415D3578EFE3DF1503140CB02DE85FF228EFBC105648B54485AF0F03758A21D99FD3E3E53B9B5EC3DA0448OA6DC" TargetMode = "External"/>
	<Relationship Id="rId135" Type="http://schemas.openxmlformats.org/officeDocument/2006/relationships/hyperlink" Target="consultantplus://offline/ref=B3C4BA16456B9F2CE7A74F058C415D3578EFE3DF1503140CB02DE85FF228EFBC105648B54485AF0F01758A21D99FD3E3E53B9B5EC3DA0448OA6DC" TargetMode = "External"/>
	<Relationship Id="rId136" Type="http://schemas.openxmlformats.org/officeDocument/2006/relationships/hyperlink" Target="consultantplus://offline/ref=B3C4BA16456B9F2CE7A74F058C415D3578EFE3DF1503140CB02DE85FF228EFBC105648B54485AF0F07758A21D99FD3E3E53B9B5EC3DA0448OA6DC" TargetMode = "External"/>
	<Relationship Id="rId137" Type="http://schemas.openxmlformats.org/officeDocument/2006/relationships/hyperlink" Target="consultantplus://offline/ref=B3C4BA16456B9F2CE7A74F058C415D3578EFE3DF1503140CB02DE85FF228EFBC105648B54684AB0E02758A21D99FD3E3E53B9B5EC3DA0448OA6DC" TargetMode = "External"/>
	<Relationship Id="rId138" Type="http://schemas.openxmlformats.org/officeDocument/2006/relationships/hyperlink" Target="consultantplus://offline/ref=B3C4BA16456B9F2CE7A74F058C415D3578EFE3DF1503140CB02DE85FF228EFBC105648B54485A80A01758A21D99FD3E3E53B9B5EC3DA0448OA6DC" TargetMode = "External"/>
	<Relationship Id="rId139" Type="http://schemas.openxmlformats.org/officeDocument/2006/relationships/hyperlink" Target="consultantplus://offline/ref=B3C4BA16456B9F2CE7A74F058C415D3578EFE3DF1503140CB02DE85FF228EFBC105648B54485A80B03758A21D99FD3E3E53B9B5EC3DA0448OA6DC" TargetMode = "External"/>
	<Relationship Id="rId140" Type="http://schemas.openxmlformats.org/officeDocument/2006/relationships/hyperlink" Target="consultantplus://offline/ref=B3C4BA16456B9F2CE7A74F058C415D3578EFE3DF1503140CB02DE85FF228EFBC105648B54485A80501758A21D99FD3E3E53B9B5EC3DA0448OA6DC" TargetMode = "External"/>
	<Relationship Id="rId141" Type="http://schemas.openxmlformats.org/officeDocument/2006/relationships/hyperlink" Target="consultantplus://offline/ref=B3C4BA16456B9F2CE7A74F058C415D3578EFE3DF1503140CB02DE85FF228EFBC105648B54484AA0D07758A21D99FD3E3E53B9B5EC3DA0448OA6DC" TargetMode = "External"/>
	<Relationship Id="rId142" Type="http://schemas.openxmlformats.org/officeDocument/2006/relationships/hyperlink" Target="consultantplus://offline/ref=B3C4BA16456B9F2CE7A74F058C415D3578EFE3DF1503140CB02DE85FF228EFBC105648B54484A80A0B758A21D99FD3E3E53B9B5EC3DA0448OA6DC" TargetMode = "External"/>
	<Relationship Id="rId143" Type="http://schemas.openxmlformats.org/officeDocument/2006/relationships/hyperlink" Target="consultantplus://offline/ref=B3C4BA16456B9F2CE7A74F058C415D3578EFE3DF1503140CB02DE85FF228EFBC105648B54484A80B03758A21D99FD3E3E53B9B5EC3DA0448OA6DC" TargetMode = "External"/>
	<Relationship Id="rId144" Type="http://schemas.openxmlformats.org/officeDocument/2006/relationships/hyperlink" Target="consultantplus://offline/ref=B3C4BA16456B9F2CE7A74F058C415D3578EFE3DF1503140CB02DE85FF228EFBC105648B54484A80B0B758A21D99FD3E3E53B9B5EC3DA0448OA6DC" TargetMode = "External"/>
	<Relationship Id="rId145" Type="http://schemas.openxmlformats.org/officeDocument/2006/relationships/hyperlink" Target="consultantplus://offline/ref=B3C4BA16456B9F2CE7A74F058C415D3578EFE3DF1503140CB02DE85FF228EFBC105648B54484A80407758A21D99FD3E3E53B9B5EC3DA0448OA6DC" TargetMode = "External"/>
	<Relationship Id="rId146" Type="http://schemas.openxmlformats.org/officeDocument/2006/relationships/hyperlink" Target="consultantplus://offline/ref=B3C4BA16456B9F2CE7A74F058C415D3578EFE3DF1503140CB02DE85FF228EFBC105648B5478DAE0E05758A21D99FD3E3E53B9B5EC3DA0448OA6DC" TargetMode = "External"/>
	<Relationship Id="rId147" Type="http://schemas.openxmlformats.org/officeDocument/2006/relationships/hyperlink" Target="consultantplus://offline/ref=B3C4BA16456B9F2CE7A74F058C415D3578EFE3DF1503140CB02DE85FF228EFBC105648B5478DAD0C05758A21D99FD3E3E53B9B5EC3DA0448OA6DC" TargetMode = "External"/>
	<Relationship Id="rId148" Type="http://schemas.openxmlformats.org/officeDocument/2006/relationships/hyperlink" Target="consultantplus://offline/ref=B3C4BA16456B9F2CE7A74F058C415D3578EFE3DF1503140CB02DE85FF228EFBC105648B5478CAD0505758A21D99FD3E3E53B9B5EC3DA0448OA6DC" TargetMode = "External"/>
	<Relationship Id="rId149" Type="http://schemas.openxmlformats.org/officeDocument/2006/relationships/hyperlink" Target="consultantplus://offline/ref=B3C4BA16456B9F2CE7A74F058C415D3578EFE3DF1503140CB02DE85FF228EFBC105648B5478CAD050B758A21D99FD3E3E53B9B5EC3DA0448OA6DC" TargetMode = "External"/>
	<Relationship Id="rId150" Type="http://schemas.openxmlformats.org/officeDocument/2006/relationships/hyperlink" Target="consultantplus://offline/ref=B3C4BA16456B9F2CE7A74F058C415D3578EFE3DF1503140CB02DE85FF228EFBC105648B5478CAC0D03758A21D99FD3E3E53B9B5EC3DA0448OA6DC" TargetMode = "External"/>
	<Relationship Id="rId151" Type="http://schemas.openxmlformats.org/officeDocument/2006/relationships/hyperlink" Target="consultantplus://offline/ref=B3C4BA16456B9F2CE7A74F058C415D3578EFE3DF1503140CB02DE85FF228EFBC105648B5478CAC0D01758A21D99FD3E3E53B9B5EC3DA0448OA6DC" TargetMode = "External"/>
	<Relationship Id="rId152" Type="http://schemas.openxmlformats.org/officeDocument/2006/relationships/hyperlink" Target="consultantplus://offline/ref=B3C4BA16456B9F2CE7A74F058C415D3578EFE3DF1503140CB02DE85FF228EFBC105648B5478CAC0D07758A21D99FD3E3E53B9B5EC3DA0448OA6DC" TargetMode = "External"/>
	<Relationship Id="rId153" Type="http://schemas.openxmlformats.org/officeDocument/2006/relationships/hyperlink" Target="consultantplus://offline/ref=B3C4BA16456B9F2CE7A74F058C415D3578EFE3DF1503140CB02DE85FF228EFBC105648B5478CAC0D05758A21D99FD3E3E53B9B5EC3DA0448OA6DC" TargetMode = "External"/>
	<Relationship Id="rId154" Type="http://schemas.openxmlformats.org/officeDocument/2006/relationships/hyperlink" Target="consultantplus://offline/ref=B3C4BA16456B9F2CE7A74F058C415D3578EFE3DF1503140CB02DE85FF228EFBC105648B5478CAC0D0B758A21D99FD3E3E53B9B5EC3DA0448OA6DC" TargetMode = "External"/>
	<Relationship Id="rId155" Type="http://schemas.openxmlformats.org/officeDocument/2006/relationships/hyperlink" Target="consultantplus://offline/ref=B3C4BA16456B9F2CE7A74F058C415D3578EFE3DF1503140CB02DE85FF228EFBC105648B5478CAC0E05758A21D99FD3E3E53B9B5EC3DA0448OA6DC" TargetMode = "External"/>
	<Relationship Id="rId156" Type="http://schemas.openxmlformats.org/officeDocument/2006/relationships/hyperlink" Target="consultantplus://offline/ref=B3C4BA16456B9F2CE7A74F058C415D3578EFE3DF1503140CB02DE85FF228EFBC105648B54684AF0F06758A21D99FD3E3E53B9B5EC3DA0448OA6DC" TargetMode = "External"/>
	<Relationship Id="rId157" Type="http://schemas.openxmlformats.org/officeDocument/2006/relationships/hyperlink" Target="consultantplus://offline/ref=B3C4BA16456B9F2CE7A74F058C415D3578EFE3DF1503140CB02DE85FF228EFBC105648B54684AF0F04758A21D99FD3E3E53B9B5EC3DA0448OA6DC" TargetMode = "External"/>
	<Relationship Id="rId158" Type="http://schemas.openxmlformats.org/officeDocument/2006/relationships/hyperlink" Target="consultantplus://offline/ref=B3C4BA16456B9F2CE7A74F058C415D3578EFE3DF1503140CB02DE85FF228EFBC105648B54684AF0F0A758A21D99FD3E3E53B9B5EC3DA0448OA6DC" TargetMode = "External"/>
	<Relationship Id="rId159" Type="http://schemas.openxmlformats.org/officeDocument/2006/relationships/hyperlink" Target="consultantplus://offline/ref=B3C4BA16456B9F2CE7A74F058C415D3578EFE3DF1503140CB02DE85FF228EFBC105648B5478CAC0F07758A21D99FD3E3E53B9B5EC3DA0448OA6DC" TargetMode = "External"/>
	<Relationship Id="rId160" Type="http://schemas.openxmlformats.org/officeDocument/2006/relationships/hyperlink" Target="consultantplus://offline/ref=B3C4BA16456B9F2CE7A74F058C415D3578EFE3DF1503140CB02DE85FF228EFBC105648B5478CAC0A05758A21D99FD3E3E53B9B5EC3DA0448OA6DC" TargetMode = "External"/>
	<Relationship Id="rId161" Type="http://schemas.openxmlformats.org/officeDocument/2006/relationships/hyperlink" Target="consultantplus://offline/ref=B3C4BA16456B9F2CE7A74F058C415D3578EFE3DF1503140CB02DE85FF228EFBC105648B5478CAC0E03758A21D99FD3E3E53B9B5EC3DA0448OA6DC" TargetMode = "External"/>
	<Relationship Id="rId162" Type="http://schemas.openxmlformats.org/officeDocument/2006/relationships/hyperlink" Target="consultantplus://offline/ref=B3C4BA16456B9F2CE7A74F058C415D3578EFE3DF1503140CB02DE85FF228EFBC105648B5478CA90905758A21D99FD3E3E53B9B5EC3DA0448OA6DC" TargetMode = "External"/>
	<Relationship Id="rId163" Type="http://schemas.openxmlformats.org/officeDocument/2006/relationships/hyperlink" Target="consultantplus://offline/ref=B3C4BA16456B9F2CE7A74F058C415D3578EFE3DF1503140CB02DE85FF228EFBC105648B5478CA80403758A21D99FD3E3E53B9B5EC3DA0448OA6DC" TargetMode = "External"/>
	<Relationship Id="rId164" Type="http://schemas.openxmlformats.org/officeDocument/2006/relationships/hyperlink" Target="consultantplus://offline/ref=B3C4BA16456B9F2CE7A74F058C415D3578EFE3DF1503140CB02DE85FF228EFBC105648B5478CA70C07758A21D99FD3E3E53B9B5EC3DA0448OA6DC" TargetMode = "External"/>
	<Relationship Id="rId165" Type="http://schemas.openxmlformats.org/officeDocument/2006/relationships/hyperlink" Target="consultantplus://offline/ref=B3C4BA16456B9F2CE7A74F058C415D3578EFE3DF1503140CB02DE85FF228EFBC105648B5478CA70C05758A21D99FD3E3E53B9B5EC3DA0448OA6DC" TargetMode = "External"/>
	<Relationship Id="rId166" Type="http://schemas.openxmlformats.org/officeDocument/2006/relationships/hyperlink" Target="consultantplus://offline/ref=B3C4BA16456B9F2CE7A74F058C415D3578EFE3DF1503140CB02DE85FF228EFBC105648B5478CA70C0B758A21D99FD3E3E53B9B5EC3DA0448OA6DC" TargetMode = "External"/>
	<Relationship Id="rId167" Type="http://schemas.openxmlformats.org/officeDocument/2006/relationships/hyperlink" Target="consultantplus://offline/ref=B3C4BA16456B9F2CE7A74F058C415D3578EFE3DF1503140CB02DE85FF228EFBC105648B5478CA70F0B758A21D99FD3E3E53B9B5EC3DA0448OA6DC" TargetMode = "External"/>
	<Relationship Id="rId168" Type="http://schemas.openxmlformats.org/officeDocument/2006/relationships/hyperlink" Target="consultantplus://offline/ref=B3C4BA16456B9F2CE7A74F058C415D3578EFE3DF1503140CB02DE85FF228EFBC105648B5478CA70407758A21D99FD3E3E53B9B5EC3DA0448OA6DC" TargetMode = "External"/>
	<Relationship Id="rId169" Type="http://schemas.openxmlformats.org/officeDocument/2006/relationships/hyperlink" Target="consultantplus://offline/ref=B3C4BA16456B9F2CE7A74F058C415D3578EFE3DF1503140CB02DE85FF228EFBC105648B5478FAF0F03758A21D99FD3E3E53B9B5EC3DA0448OA6DC" TargetMode = "External"/>
	<Relationship Id="rId170" Type="http://schemas.openxmlformats.org/officeDocument/2006/relationships/hyperlink" Target="consultantplus://offline/ref=B3C4BA16456B9F2CE7A74F058C415D3578EFE3DF1503140CB02DE85FF228EFBC105648B5478FAF0F05758A21D99FD3E3E53B9B5EC3DA0448OA6DC" TargetMode = "External"/>
	<Relationship Id="rId171" Type="http://schemas.openxmlformats.org/officeDocument/2006/relationships/hyperlink" Target="consultantplus://offline/ref=B3C4BA16456B9F2CE7A74F058C415D3578EFE3DF1503140CB02DE85FF228EFBC105648B5478FAF0F0B758A21D99FD3E3E53B9B5EC3DA0448OA6DC" TargetMode = "External"/>
	<Relationship Id="rId172" Type="http://schemas.openxmlformats.org/officeDocument/2006/relationships/hyperlink" Target="consultantplus://offline/ref=B3C4BA16456B9F2CE7A74F058C415D3578EFE3DF1503140CB02DE85FF228EFBC105648B5478FAF0801758A21D99FD3E3E53B9B5EC3DA0448OA6DC" TargetMode = "External"/>
	<Relationship Id="rId173" Type="http://schemas.openxmlformats.org/officeDocument/2006/relationships/hyperlink" Target="consultantplus://offline/ref=B3C4BA16456B9F2CE7A74F058C415D3578EFE3DF1503140CB02DE85FF228EFBC105648B5478FAF0903758A21D99FD3E3E53B9B5EC3DA0448OA6DC" TargetMode = "External"/>
	<Relationship Id="rId174" Type="http://schemas.openxmlformats.org/officeDocument/2006/relationships/hyperlink" Target="consultantplus://offline/ref=B3C4BA16456B9F2CE7A74F058C415D3578EFE3DF1503140CB02DE85FF228EFBC105648B5478FAF0901758A21D99FD3E3E53B9B5EC3DA0448OA6DC" TargetMode = "External"/>
	<Relationship Id="rId175" Type="http://schemas.openxmlformats.org/officeDocument/2006/relationships/hyperlink" Target="consultantplus://offline/ref=B3C4BA16456B9F2CE7A74F058C415D3578EFE3DF1503140CB02DE85FF228EFBC105648B5478FAF0907758A21D99FD3E3E53B9B5EC3DA0448OA6DC" TargetMode = "External"/>
	<Relationship Id="rId176" Type="http://schemas.openxmlformats.org/officeDocument/2006/relationships/hyperlink" Target="consultantplus://offline/ref=B3C4BA16456B9F2CE7A74F058C415D3578EFE3DF1503140CB02DE85FF228EFBC105648B5478FAF0905758A21D99FD3E3E53B9B5EC3DA0448OA6DC" TargetMode = "External"/>
	<Relationship Id="rId177" Type="http://schemas.openxmlformats.org/officeDocument/2006/relationships/hyperlink" Target="consultantplus://offline/ref=B3C4BA16456B9F2CE7A74F058C415D3578EFE3DF1503140CB02DE85FF228EFBC105648B5478FAF090B758A21D99FD3E3E53B9B5EC3DA0448OA6DC" TargetMode = "External"/>
	<Relationship Id="rId178" Type="http://schemas.openxmlformats.org/officeDocument/2006/relationships/hyperlink" Target="consultantplus://offline/ref=B3C4BA16456B9F2CE7A74F058C415D3578EFE3DF1503140CB02DE85FF228EFBC105648B5478FAF0A03758A21D99FD3E3E53B9B5EC3DA0448OA6DC" TargetMode = "External"/>
	<Relationship Id="rId179" Type="http://schemas.openxmlformats.org/officeDocument/2006/relationships/hyperlink" Target="consultantplus://offline/ref=B3C4BA16456B9F2CE7A74F058C415D3578EFE3DF1503140CB02DE85FF228EFBC105648B5478FAF0A01758A21D99FD3E3E53B9B5EC3DA0448OA6DC" TargetMode = "External"/>
	<Relationship Id="rId180" Type="http://schemas.openxmlformats.org/officeDocument/2006/relationships/hyperlink" Target="consultantplus://offline/ref=B3C4BA16456B9F2CE7A74F058C415D3578EFE3DF1503140CB02DE85FF228EFBC105648B5478FAF0A07758A21D99FD3E3E53B9B5EC3DA0448OA6DC" TargetMode = "External"/>
	<Relationship Id="rId181" Type="http://schemas.openxmlformats.org/officeDocument/2006/relationships/hyperlink" Target="consultantplus://offline/ref=B3C4BA16456B9F2CE7A74F058C415D3578EFE3DF1503140CB02DE85FF228EFBC105648B5478FAF0B03758A21D99FD3E3E53B9B5EC3DA0448OA6DC" TargetMode = "External"/>
	<Relationship Id="rId182" Type="http://schemas.openxmlformats.org/officeDocument/2006/relationships/hyperlink" Target="consultantplus://offline/ref=B3C4BA16456B9F2CE7A74F058C415D3578EFE3DF1503140CB02DE85FF228EFBC105648B5478FAF0B05758A21D99FD3E3E53B9B5EC3DA0448OA6DC" TargetMode = "External"/>
	<Relationship Id="rId183" Type="http://schemas.openxmlformats.org/officeDocument/2006/relationships/hyperlink" Target="consultantplus://offline/ref=B3C4BA16456B9F2CE7A74F058C415D3578EFE3DF1503140CB02DE85FF228EFBC105648B5478FAF0B0B758A21D99FD3E3E53B9B5EC3DA0448OA6DC" TargetMode = "External"/>
	<Relationship Id="rId184" Type="http://schemas.openxmlformats.org/officeDocument/2006/relationships/hyperlink" Target="consultantplus://offline/ref=B3C4BA16456B9F2CE7A74F058C415D3578EFE3DF1503140CB02DE85FF228EFBC105648B5478FAF0507758A21D99FD3E3E53B9B5EC3DA0448OA6DC" TargetMode = "External"/>
	<Relationship Id="rId185" Type="http://schemas.openxmlformats.org/officeDocument/2006/relationships/hyperlink" Target="consultantplus://offline/ref=B3C4BA16456B9F2CE7A74F058C415D3578EFE3DF1503140CB02DE85FF228EFBC105648B5478FAF050B758A21D99FD3E3E53B9B5EC3DA0448OA6DC" TargetMode = "External"/>
	<Relationship Id="rId186" Type="http://schemas.openxmlformats.org/officeDocument/2006/relationships/hyperlink" Target="consultantplus://offline/ref=B3C4BA16456B9F2CE7A74F058C415D3578EFE3DF1503140CB02DE85FF228EFBC105648B5478FAE0D07758A21D99FD3E3E53B9B5EC3DA0448OA6DC" TargetMode = "External"/>
	<Relationship Id="rId187" Type="http://schemas.openxmlformats.org/officeDocument/2006/relationships/hyperlink" Target="consultantplus://offline/ref=B3C4BA16456B9F2CE7A74F058C415D3578EFE3DF1503140CB02DE85FF228EFBC105648B54684AF0407758A21D99FD3E3E53B9B5EC3DA0448OA6DC" TargetMode = "External"/>
	<Relationship Id="rId188" Type="http://schemas.openxmlformats.org/officeDocument/2006/relationships/hyperlink" Target="consultantplus://offline/ref=B3C4BA16456B9F2CE7A74F058C415D3578EFE3DF1503140CB02DE85FF228EFBC105648B5478FAE0801758A21D99FD3E3E53B9B5EC3DA0448OA6DC" TargetMode = "External"/>
	<Relationship Id="rId189" Type="http://schemas.openxmlformats.org/officeDocument/2006/relationships/hyperlink" Target="consultantplus://offline/ref=B3C4BA16456B9F2CE7A74F058C415D3578EFE3DF1503140CB02DE85FF228EFBC105648B5478FAD0D01758A21D99FD3E3E53B9B5EC3DA0448OA6DC" TargetMode = "External"/>
	<Relationship Id="rId190" Type="http://schemas.openxmlformats.org/officeDocument/2006/relationships/hyperlink" Target="consultantplus://offline/ref=B3C4BA16456B9F2CE7A74F058C415D3578EFE3DF1503140CB02DE85FF228EFBC105648B5478FAD0D07758A21D99FD3E3E53B9B5EC3DA0448OA6DC" TargetMode = "External"/>
	<Relationship Id="rId191" Type="http://schemas.openxmlformats.org/officeDocument/2006/relationships/hyperlink" Target="consultantplus://offline/ref=B3C4BA16456B9F2CE7A74F058C415D3578EFE3DF1503140CB02DE85FF228EFBC105648B5478FAD0D05758A21D99FD3E3E53B9B5EC3DA0448OA6DC" TargetMode = "External"/>
	<Relationship Id="rId192" Type="http://schemas.openxmlformats.org/officeDocument/2006/relationships/hyperlink" Target="consultantplus://offline/ref=B3C4BA16456B9F2CE7A74F058C415D3578EFE3DF1503140CB02DE85FF228EFBC105648B5478FAD0D0B758A21D99FD3E3E53B9B5EC3DA0448OA6DC" TargetMode = "External"/>
	<Relationship Id="rId193" Type="http://schemas.openxmlformats.org/officeDocument/2006/relationships/hyperlink" Target="consultantplus://offline/ref=B3C4BA16456B9F2CE7A74F058C415D3578EFE3DF1503140CB02DE85FF228EFBC105648B5478FAD0E01758A21D99FD3E3E53B9B5EC3DA0448OA6DC" TargetMode = "External"/>
	<Relationship Id="rId194" Type="http://schemas.openxmlformats.org/officeDocument/2006/relationships/hyperlink" Target="consultantplus://offline/ref=B3C4BA16456B9F2CE7A74F058C415D3578EFE3DF1503140CB02DE85FF228EFBC105648B5478FAD0E07758A21D99FD3E3E53B9B5EC3DA0448OA6DC" TargetMode = "External"/>
	<Relationship Id="rId195" Type="http://schemas.openxmlformats.org/officeDocument/2006/relationships/hyperlink" Target="consultantplus://offline/ref=B3C4BA16456B9F2CE7A74F058C415D3578EFE3DF1503140CB02DE85FF228EFBC105648B5478FAD0E05758A21D99FD3E3E53B9B5EC3DA0448OA6DC" TargetMode = "External"/>
	<Relationship Id="rId196" Type="http://schemas.openxmlformats.org/officeDocument/2006/relationships/hyperlink" Target="consultantplus://offline/ref=B3C4BA16456B9F2CE7A74F058C415D3578EFE3DF1503140CB02DE85FF228EFBC105648B5478FAD0E0B758A21D99FD3E3E53B9B5EC3DA0448OA6DC" TargetMode = "External"/>
	<Relationship Id="rId197" Type="http://schemas.openxmlformats.org/officeDocument/2006/relationships/hyperlink" Target="consultantplus://offline/ref=B3C4BA16456B9F2CE7A74F058C415D3578EFE3DF1503140CB02DE85FF228EFBC105648B5478FAD0F03758A21D99FD3E3E53B9B5EC3DA0448OA6DC" TargetMode = "External"/>
	<Relationship Id="rId198" Type="http://schemas.openxmlformats.org/officeDocument/2006/relationships/hyperlink" Target="consultantplus://offline/ref=B3C4BA16456B9F2CE7A74F058C415D3578EFE3DF1503140CB02DE85FF228EFBC105648B5478FAD0F0B758A21D99FD3E3E53B9B5EC3DA0448OA6DC" TargetMode = "External"/>
	<Relationship Id="rId199" Type="http://schemas.openxmlformats.org/officeDocument/2006/relationships/hyperlink" Target="consultantplus://offline/ref=B3C4BA16456B9F2CE7A74F058C415D3578EFE3DF1503140CB02DE85FF228EFBC105648B5478FAD0907758A21D99FD3E3E53B9B5EC3DA0448OA6DC" TargetMode = "External"/>
	<Relationship Id="rId200" Type="http://schemas.openxmlformats.org/officeDocument/2006/relationships/hyperlink" Target="consultantplus://offline/ref=B3C4BA16456B9F2CE7A74F058C415D3578EFE3DF1503140CB02DE85FF228EFBC105648B5478FAD0A01758A21D99FD3E3E53B9B5EC3DA0448OA6DC" TargetMode = "External"/>
	<Relationship Id="rId201" Type="http://schemas.openxmlformats.org/officeDocument/2006/relationships/hyperlink" Target="consultantplus://offline/ref=B3C4BA16456B9F2CE7A74F058C415D3578EFE3DF1503140CB02DE85FF228EFBC105648B5478FAD0A07758A21D99FD3E3E53B9B5EC3DA0448OA6DC" TargetMode = "External"/>
	<Relationship Id="rId202" Type="http://schemas.openxmlformats.org/officeDocument/2006/relationships/hyperlink" Target="consultantplus://offline/ref=B3C4BA16456B9F2CE7A74F058C415D3578EFE3DF1503140CB02DE85FF228EFBC105648B5478FAD0A05758A21D99FD3E3E53B9B5EC3DA0448OA6DC" TargetMode = "External"/>
	<Relationship Id="rId203" Type="http://schemas.openxmlformats.org/officeDocument/2006/relationships/hyperlink" Target="consultantplus://offline/ref=B3C4BA16456B9F2CE7A74F058C415D3578EFE3DF1503140CB02DE85FF228EFBC105648B5478FAC0C03758A21D99FD3E3E53B9B5EC3DA0448OA6DC" TargetMode = "External"/>
	<Relationship Id="rId204" Type="http://schemas.openxmlformats.org/officeDocument/2006/relationships/hyperlink" Target="consultantplus://offline/ref=B3C4BA16456B9F2CE7A74F058C415D3578EFE3DF1503140CB02DE85FF228EFBC105648B5478FAC0E03758A21D99FD3E3E53B9B5EC3DA0448OA6DC" TargetMode = "External"/>
	<Relationship Id="rId205" Type="http://schemas.openxmlformats.org/officeDocument/2006/relationships/hyperlink" Target="consultantplus://offline/ref=B3C4BA16456B9F2CE7A74F058C415D3578EFE3DF1503140CB02DE85FF228EFBC105648B5478FAB0805758A21D99FD3E3E53B9B5EC3DA0448OA6DC" TargetMode = "External"/>
	<Relationship Id="rId206" Type="http://schemas.openxmlformats.org/officeDocument/2006/relationships/hyperlink" Target="consultantplus://offline/ref=B3C4BA16456B9F2CE7A74F058C415D3578EFE3DF1503140CB02DE85FF228EFBC105648B5478FAA0C0B758A21D99FD3E3E53B9B5EC3DA0448OA6DC" TargetMode = "External"/>
	<Relationship Id="rId207" Type="http://schemas.openxmlformats.org/officeDocument/2006/relationships/hyperlink" Target="consultantplus://offline/ref=B3C4BA16456B9F2CE7A74F058C415D3578EFE3DF1503140CB02DE85FF228EFBC105648B5478FAA080B758A21D99FD3E3E53B9B5EC3DA0448OA6DC" TargetMode = "External"/>
	<Relationship Id="rId208" Type="http://schemas.openxmlformats.org/officeDocument/2006/relationships/hyperlink" Target="consultantplus://offline/ref=B3C4BA16456B9F2CE7A74F058C415D3578EFE3DF1503140CB02DE85FF228EFBC105648B5478EAF0E01758A21D99FD3E3E53B9B5EC3DA0448OA6DC" TargetMode = "External"/>
	<Relationship Id="rId209" Type="http://schemas.openxmlformats.org/officeDocument/2006/relationships/hyperlink" Target="consultantplus://offline/ref=B3C4BA16456B9F2CE7A74F058C415D3578EFE3DF1503140CB02DE85FF228EFBC105648B5478EAF0A07758A21D99FD3E3E53B9B5EC3DA0448OA6DC" TargetMode = "External"/>
	<Relationship Id="rId210" Type="http://schemas.openxmlformats.org/officeDocument/2006/relationships/hyperlink" Target="consultantplus://offline/ref=B3C4BA16456B9F2CE7A74F058C415D3578EFE3DF1503140CB02DE85FF228EFBC105648B5478EAF0B01758A21D99FD3E3E53B9B5EC3DA0448OA6DC" TargetMode = "External"/>
	<Relationship Id="rId211" Type="http://schemas.openxmlformats.org/officeDocument/2006/relationships/hyperlink" Target="consultantplus://offline/ref=B3C4BA16456B9F2CE7A74F058C415D3578EFE3DF1503140CB02DE85FF228EFBC105648B5478EAF0B07758A21D99FD3E3E53B9B5EC3DA0448OA6DC" TargetMode = "External"/>
	<Relationship Id="rId212" Type="http://schemas.openxmlformats.org/officeDocument/2006/relationships/hyperlink" Target="consultantplus://offline/ref=B3C4BA16456B9F2CE7A74F058C415D3578EFE3DF1503140CB02DE85FF228EFBC105648B5478EAF0403758A21D99FD3E3E53B9B5EC3DA0448OA6DC" TargetMode = "External"/>
	<Relationship Id="rId213" Type="http://schemas.openxmlformats.org/officeDocument/2006/relationships/hyperlink" Target="consultantplus://offline/ref=B3C4BA16456B9F2CE7A74F058C415D3578EFE3DF1503140CB02DE85FF228EFBC105648B5478EAF0401758A21D99FD3E3E53B9B5EC3DA0448OA6DC" TargetMode = "External"/>
	<Relationship Id="rId214" Type="http://schemas.openxmlformats.org/officeDocument/2006/relationships/hyperlink" Target="consultantplus://offline/ref=B3C4BA16456B9F2CE7A74F058C415D3578EFE3DF1503140CB02DE85FF228EFBC105648B5478EAD0403758A21D99FD3E3E53B9B5EC3DA0448OA6DC" TargetMode = "External"/>
	<Relationship Id="rId215" Type="http://schemas.openxmlformats.org/officeDocument/2006/relationships/hyperlink" Target="consultantplus://offline/ref=B3C4BA16456B9F2CE7A74F058C415D3578EFE3DF1503140CB02DE85FF228EFBC105648B5478EAB0A07758A21D99FD3E3E53B9B5EC3DA0448OA6DC" TargetMode = "External"/>
	<Relationship Id="rId216" Type="http://schemas.openxmlformats.org/officeDocument/2006/relationships/hyperlink" Target="consultantplus://offline/ref=B3C4BA16456B9F2CE7A74F058C415D3578EFE3DF1503140CB02DE85FF228EFBC105648B54789A90407758A21D99FD3E3E53B9B5EC3DA0448OA6DC" TargetMode = "External"/>
	<Relationship Id="rId217" Type="http://schemas.openxmlformats.org/officeDocument/2006/relationships/hyperlink" Target="consultantplus://offline/ref=B3C4BA16456B9F2CE7A74F058C415D3578EFE3DF1503140CB02DE85FF228EFBC105648B54789A90405758A21D99FD3E3E53B9B5EC3DA0448OA6DC" TargetMode = "External"/>
	<Relationship Id="rId218" Type="http://schemas.openxmlformats.org/officeDocument/2006/relationships/hyperlink" Target="consultantplus://offline/ref=B3C4BA16456B9F2CE7A74F058C415D3578EFE3DF1503140CB02DE85FF228EFBC105648B54789A80807758A21D99FD3E3E53B9B5EC3DA0448OA6DC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Новосибирской области от 16.06.2021 N 168-нпа
(ред. от 08.11.2021)
"Об утверждении перечней оборудования и техники в целях использования гранта в форме субсидий на развитие материально-технической базы сельскохозяйственного потребительского кооператива"</dc:title>
  <dcterms:created xsi:type="dcterms:W3CDTF">2022-09-07T02:58:14Z</dcterms:created>
</cp:coreProperties>
</file>